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0795F" w14:textId="77777777" w:rsidR="00153998" w:rsidRDefault="00153998" w:rsidP="00A21F66">
      <w:pPr>
        <w:jc w:val="center"/>
        <w:rPr>
          <w:rFonts w:ascii="Calibri" w:hAnsi="Calibri"/>
          <w:b/>
          <w:sz w:val="28"/>
          <w:szCs w:val="28"/>
        </w:rPr>
      </w:pPr>
    </w:p>
    <w:p w14:paraId="3EED1E62" w14:textId="77777777" w:rsidR="00303FEB" w:rsidRPr="00153998" w:rsidRDefault="00303FEB" w:rsidP="00A21F66">
      <w:pPr>
        <w:jc w:val="center"/>
        <w:rPr>
          <w:rFonts w:ascii="Calibri" w:hAnsi="Calibri"/>
          <w:b/>
          <w:sz w:val="10"/>
          <w:szCs w:val="28"/>
        </w:rPr>
      </w:pPr>
    </w:p>
    <w:p w14:paraId="29B36C85" w14:textId="77777777" w:rsidR="00D74652" w:rsidRDefault="00D74652" w:rsidP="00A21F66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Patient Participation Meeting</w:t>
      </w:r>
    </w:p>
    <w:p w14:paraId="6356F8C4" w14:textId="77777777" w:rsidR="00A21F66" w:rsidRDefault="00D73546" w:rsidP="00A21F66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Meeting</w:t>
      </w:r>
    </w:p>
    <w:p w14:paraId="1A9257DD" w14:textId="77777777" w:rsidR="009512C5" w:rsidRDefault="006829E9" w:rsidP="00A21F66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Held on</w:t>
      </w:r>
      <w:r w:rsidR="0051687E">
        <w:rPr>
          <w:rFonts w:ascii="Calibri" w:hAnsi="Calibri"/>
          <w:b/>
          <w:sz w:val="28"/>
          <w:szCs w:val="28"/>
        </w:rPr>
        <w:t xml:space="preserve"> 2</w:t>
      </w:r>
      <w:r w:rsidR="00DF18F9">
        <w:rPr>
          <w:rFonts w:ascii="Calibri" w:hAnsi="Calibri"/>
          <w:b/>
          <w:sz w:val="28"/>
          <w:szCs w:val="28"/>
        </w:rPr>
        <w:t>2</w:t>
      </w:r>
      <w:r w:rsidR="00993383">
        <w:rPr>
          <w:rFonts w:ascii="Calibri" w:hAnsi="Calibri"/>
          <w:b/>
          <w:sz w:val="28"/>
          <w:szCs w:val="28"/>
          <w:vertAlign w:val="superscript"/>
        </w:rPr>
        <w:t xml:space="preserve">9th </w:t>
      </w:r>
      <w:r w:rsidR="00DF18F9">
        <w:rPr>
          <w:rFonts w:ascii="Calibri" w:hAnsi="Calibri"/>
          <w:b/>
          <w:sz w:val="28"/>
          <w:szCs w:val="28"/>
        </w:rPr>
        <w:t>February</w:t>
      </w:r>
      <w:r w:rsidR="00D73546">
        <w:rPr>
          <w:rFonts w:ascii="Calibri" w:hAnsi="Calibri"/>
          <w:b/>
          <w:sz w:val="28"/>
          <w:szCs w:val="28"/>
        </w:rPr>
        <w:t xml:space="preserve"> </w:t>
      </w:r>
      <w:r w:rsidR="00C32625">
        <w:rPr>
          <w:rFonts w:ascii="Calibri" w:hAnsi="Calibri"/>
          <w:b/>
          <w:sz w:val="28"/>
          <w:szCs w:val="28"/>
        </w:rPr>
        <w:t>201</w:t>
      </w:r>
      <w:r w:rsidR="00DF18F9">
        <w:rPr>
          <w:rFonts w:ascii="Calibri" w:hAnsi="Calibri"/>
          <w:b/>
          <w:sz w:val="28"/>
          <w:szCs w:val="28"/>
        </w:rPr>
        <w:t>9</w:t>
      </w:r>
    </w:p>
    <w:p w14:paraId="7B4178E5" w14:textId="77777777" w:rsidR="00E61A75" w:rsidRPr="00E61A75" w:rsidRDefault="00E61A75" w:rsidP="00E61A75">
      <w:pPr>
        <w:tabs>
          <w:tab w:val="left" w:pos="5205"/>
        </w:tabs>
        <w:rPr>
          <w:rFonts w:ascii="Cambria" w:hAnsi="Cambria"/>
        </w:rPr>
      </w:pPr>
    </w:p>
    <w:p w14:paraId="19C7F190" w14:textId="77777777" w:rsidR="00E61A75" w:rsidRPr="0064173C" w:rsidRDefault="0064173C" w:rsidP="00B15A39">
      <w:pPr>
        <w:pStyle w:val="ListParagraph"/>
        <w:ind w:left="360"/>
        <w:rPr>
          <w:b/>
        </w:rPr>
      </w:pPr>
      <w:r w:rsidRPr="0064173C">
        <w:rPr>
          <w:b/>
        </w:rPr>
        <w:t>Introduction (</w:t>
      </w:r>
      <w:r w:rsidR="00E61A75" w:rsidRPr="0064173C">
        <w:rPr>
          <w:b/>
        </w:rPr>
        <w:t>Present/Apology</w:t>
      </w:r>
      <w:r w:rsidRPr="0064173C">
        <w:rPr>
          <w:b/>
        </w:rPr>
        <w:t>)</w:t>
      </w:r>
    </w:p>
    <w:p w14:paraId="268AEB45" w14:textId="77777777" w:rsidR="00E61A75" w:rsidRDefault="00E61A75" w:rsidP="00E61A75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36"/>
        <w:gridCol w:w="4294"/>
      </w:tblGrid>
      <w:tr w:rsidR="00E61A75" w:rsidRPr="00993383" w14:paraId="0AC3A8EE" w14:textId="77777777" w:rsidTr="00D73546">
        <w:tc>
          <w:tcPr>
            <w:tcW w:w="4440" w:type="dxa"/>
          </w:tcPr>
          <w:p w14:paraId="3A707442" w14:textId="77777777" w:rsidR="00E61A75" w:rsidRPr="00993383" w:rsidRDefault="009512C5" w:rsidP="00E61A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93383">
              <w:rPr>
                <w:rFonts w:ascii="Arial" w:hAnsi="Arial" w:cs="Arial"/>
                <w:sz w:val="20"/>
                <w:szCs w:val="20"/>
              </w:rPr>
              <w:t xml:space="preserve">Practice </w:t>
            </w:r>
            <w:r w:rsidR="00530540" w:rsidRPr="00993383">
              <w:rPr>
                <w:rFonts w:ascii="Arial" w:hAnsi="Arial" w:cs="Arial"/>
                <w:sz w:val="20"/>
                <w:szCs w:val="20"/>
              </w:rPr>
              <w:t xml:space="preserve">Staff </w:t>
            </w:r>
            <w:r w:rsidR="00E61A75" w:rsidRPr="00993383">
              <w:rPr>
                <w:rFonts w:ascii="Arial" w:hAnsi="Arial" w:cs="Arial"/>
                <w:sz w:val="20"/>
                <w:szCs w:val="20"/>
              </w:rPr>
              <w:t>Present:</w:t>
            </w:r>
          </w:p>
          <w:p w14:paraId="0728D8AE" w14:textId="77777777" w:rsidR="009230F8" w:rsidRPr="00993383" w:rsidRDefault="009230F8" w:rsidP="009230F8">
            <w:pPr>
              <w:pStyle w:val="NoSpacing"/>
              <w:rPr>
                <w:rFonts w:asciiTheme="minorHAnsi" w:hAnsiTheme="minorHAnsi" w:cs="Arial"/>
                <w:sz w:val="22"/>
                <w:szCs w:val="22"/>
              </w:rPr>
            </w:pPr>
            <w:r w:rsidRPr="00993383">
              <w:rPr>
                <w:rFonts w:asciiTheme="minorHAnsi" w:hAnsiTheme="minorHAnsi" w:cs="Arial"/>
                <w:sz w:val="22"/>
                <w:szCs w:val="22"/>
              </w:rPr>
              <w:t>Mrs R Agarwal</w:t>
            </w:r>
            <w:r w:rsidRPr="00993383">
              <w:rPr>
                <w:rFonts w:asciiTheme="minorHAnsi" w:hAnsiTheme="minorHAnsi" w:cs="Arial"/>
                <w:sz w:val="22"/>
                <w:szCs w:val="22"/>
              </w:rPr>
              <w:tab/>
            </w:r>
            <w:r w:rsidR="0051687E" w:rsidRPr="00993383">
              <w:rPr>
                <w:rFonts w:asciiTheme="minorHAnsi" w:hAnsiTheme="minorHAnsi" w:cs="Arial"/>
                <w:sz w:val="22"/>
                <w:szCs w:val="22"/>
              </w:rPr>
              <w:t xml:space="preserve">        </w:t>
            </w:r>
            <w:r w:rsidRPr="00993383">
              <w:rPr>
                <w:rFonts w:asciiTheme="minorHAnsi" w:hAnsiTheme="minorHAnsi" w:cs="Arial"/>
                <w:sz w:val="22"/>
                <w:szCs w:val="22"/>
              </w:rPr>
              <w:t>PM</w:t>
            </w:r>
          </w:p>
          <w:p w14:paraId="450D3060" w14:textId="77777777" w:rsidR="009230F8" w:rsidRPr="00993383" w:rsidRDefault="009230F8" w:rsidP="009230F8">
            <w:pPr>
              <w:pStyle w:val="NoSpacing"/>
              <w:rPr>
                <w:rFonts w:asciiTheme="minorHAnsi" w:hAnsiTheme="minorHAnsi" w:cs="Arial"/>
                <w:sz w:val="22"/>
                <w:szCs w:val="22"/>
              </w:rPr>
            </w:pPr>
            <w:r w:rsidRPr="00993383">
              <w:rPr>
                <w:rFonts w:asciiTheme="minorHAnsi" w:hAnsiTheme="minorHAnsi" w:cs="Arial"/>
                <w:sz w:val="22"/>
                <w:szCs w:val="22"/>
              </w:rPr>
              <w:t>Mrs A Kaur</w:t>
            </w:r>
            <w:r w:rsidRPr="00993383">
              <w:rPr>
                <w:rFonts w:asciiTheme="minorHAnsi" w:hAnsiTheme="minorHAnsi" w:cs="Arial"/>
                <w:sz w:val="22"/>
                <w:szCs w:val="22"/>
              </w:rPr>
              <w:tab/>
            </w:r>
            <w:r w:rsidR="00993383" w:rsidRPr="00993383">
              <w:rPr>
                <w:rFonts w:asciiTheme="minorHAnsi" w:hAnsiTheme="minorHAnsi" w:cs="Arial"/>
                <w:sz w:val="22"/>
                <w:szCs w:val="22"/>
              </w:rPr>
              <w:t xml:space="preserve">        </w:t>
            </w:r>
            <w:r w:rsidRPr="00993383">
              <w:rPr>
                <w:rFonts w:asciiTheme="minorHAnsi" w:hAnsiTheme="minorHAnsi" w:cs="Arial"/>
                <w:sz w:val="22"/>
                <w:szCs w:val="22"/>
              </w:rPr>
              <w:t>HCA</w:t>
            </w:r>
          </w:p>
          <w:p w14:paraId="2605B050" w14:textId="77777777" w:rsidR="00993383" w:rsidRDefault="00993383" w:rsidP="009230F8">
            <w:pPr>
              <w:pStyle w:val="NoSpacing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993383">
              <w:rPr>
                <w:rFonts w:asciiTheme="minorHAnsi" w:hAnsiTheme="minorHAnsi" w:cs="Arial"/>
                <w:sz w:val="22"/>
                <w:szCs w:val="22"/>
              </w:rPr>
              <w:t>Anwara</w:t>
            </w:r>
            <w:proofErr w:type="spellEnd"/>
            <w:r w:rsidRPr="00993383">
              <w:rPr>
                <w:rFonts w:asciiTheme="minorHAnsi" w:hAnsiTheme="minorHAnsi" w:cs="Arial"/>
                <w:sz w:val="22"/>
                <w:szCs w:val="22"/>
              </w:rPr>
              <w:t xml:space="preserve"> Bibi                Receptionist</w:t>
            </w:r>
          </w:p>
          <w:p w14:paraId="4349B3F2" w14:textId="77777777" w:rsidR="00AF7161" w:rsidRDefault="00F87698" w:rsidP="00AF71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Saima Ahmed</w:t>
            </w:r>
            <w:r w:rsidR="00ED5BBE">
              <w:rPr>
                <w:rFonts w:ascii="Calibri" w:hAnsi="Calibri"/>
                <w:color w:val="000000"/>
              </w:rPr>
              <w:t xml:space="preserve">            Receptionist</w:t>
            </w:r>
          </w:p>
          <w:p w14:paraId="7D891E4E" w14:textId="77777777" w:rsidR="00AF7161" w:rsidRPr="00993383" w:rsidRDefault="00AF7161" w:rsidP="009230F8">
            <w:pPr>
              <w:pStyle w:val="NoSpacing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5C9CE9" w14:textId="77777777" w:rsidR="00530540" w:rsidRPr="00993383" w:rsidRDefault="00530540" w:rsidP="009230F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16" w:type="dxa"/>
          </w:tcPr>
          <w:p w14:paraId="4BFC52D0" w14:textId="77777777" w:rsidR="00E61A75" w:rsidRPr="00993383" w:rsidRDefault="00D74652" w:rsidP="00E61A75">
            <w:pPr>
              <w:pStyle w:val="ListParagraph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993383">
              <w:rPr>
                <w:rFonts w:asciiTheme="minorHAnsi" w:hAnsiTheme="minorHAnsi" w:cs="Arial"/>
                <w:sz w:val="20"/>
                <w:szCs w:val="20"/>
              </w:rPr>
              <w:t>Patients Present:</w:t>
            </w:r>
            <w:r w:rsidR="00ED5BBE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="00ED5BBE">
              <w:rPr>
                <w:rFonts w:asciiTheme="minorHAnsi" w:hAnsiTheme="minorHAnsi" w:cs="Arial"/>
                <w:sz w:val="20"/>
                <w:szCs w:val="20"/>
              </w:rPr>
              <w:t>Emis</w:t>
            </w:r>
            <w:proofErr w:type="spellEnd"/>
            <w:r w:rsidR="00ED5BBE">
              <w:rPr>
                <w:rFonts w:asciiTheme="minorHAnsi" w:hAnsiTheme="minorHAnsi" w:cs="Arial"/>
                <w:sz w:val="20"/>
                <w:szCs w:val="20"/>
              </w:rPr>
              <w:t xml:space="preserve"> no</w:t>
            </w:r>
          </w:p>
          <w:p w14:paraId="2A01C9EF" w14:textId="77777777" w:rsidR="00ED5BBE" w:rsidRDefault="00ED5BBE" w:rsidP="009933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501791                             9559</w:t>
            </w:r>
          </w:p>
          <w:p w14:paraId="21AC9D88" w14:textId="77777777" w:rsidR="00ED5BBE" w:rsidRDefault="00ED5BBE" w:rsidP="009933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9019                                 500975</w:t>
            </w:r>
          </w:p>
          <w:p w14:paraId="76243DB9" w14:textId="77777777" w:rsidR="00ED5BBE" w:rsidRDefault="00ED5BBE" w:rsidP="009933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500972</w:t>
            </w:r>
            <w:r w:rsidR="007E2F85">
              <w:rPr>
                <w:rFonts w:ascii="Arial" w:hAnsi="Arial" w:cs="Arial"/>
                <w:sz w:val="20"/>
                <w:szCs w:val="20"/>
              </w:rPr>
              <w:t xml:space="preserve">                             502299</w:t>
            </w:r>
          </w:p>
          <w:p w14:paraId="6760E1CF" w14:textId="77777777" w:rsidR="00ED5BBE" w:rsidRPr="00993383" w:rsidRDefault="00ED5BBE" w:rsidP="009933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500679</w:t>
            </w:r>
            <w:r w:rsidR="007E2F85">
              <w:rPr>
                <w:rFonts w:ascii="Arial" w:hAnsi="Arial" w:cs="Arial"/>
                <w:sz w:val="20"/>
                <w:szCs w:val="20"/>
              </w:rPr>
              <w:t xml:space="preserve">                             5148</w:t>
            </w:r>
          </w:p>
        </w:tc>
      </w:tr>
    </w:tbl>
    <w:p w14:paraId="0F346710" w14:textId="77777777" w:rsidR="009230F8" w:rsidRDefault="009230F8" w:rsidP="009230F8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686297EB" w14:textId="77777777" w:rsidR="00101086" w:rsidRDefault="00F7246F" w:rsidP="00101086">
      <w:pPr>
        <w:spacing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Meeting opened by Mrs Agarwal, </w:t>
      </w:r>
      <w:r w:rsidR="009230F8" w:rsidRPr="009230F8">
        <w:rPr>
          <w:rFonts w:ascii="Calibri" w:hAnsi="Calibri" w:cs="Calibri"/>
          <w:bCs/>
          <w:sz w:val="22"/>
          <w:szCs w:val="22"/>
        </w:rPr>
        <w:t xml:space="preserve">previous minutes of last meeting </w:t>
      </w:r>
      <w:r w:rsidR="009230F8">
        <w:rPr>
          <w:rFonts w:ascii="Calibri" w:hAnsi="Calibri" w:cs="Calibri"/>
          <w:bCs/>
          <w:sz w:val="22"/>
          <w:szCs w:val="22"/>
        </w:rPr>
        <w:t>discussed and</w:t>
      </w:r>
      <w:r w:rsidR="009230F8" w:rsidRPr="009230F8">
        <w:rPr>
          <w:rFonts w:ascii="Calibri" w:hAnsi="Calibri" w:cs="Calibri"/>
          <w:bCs/>
          <w:sz w:val="22"/>
          <w:szCs w:val="22"/>
        </w:rPr>
        <w:t xml:space="preserve"> approved</w:t>
      </w:r>
      <w:r w:rsidR="009230F8">
        <w:rPr>
          <w:rFonts w:ascii="Calibri" w:hAnsi="Calibri" w:cs="Calibri"/>
          <w:bCs/>
          <w:sz w:val="22"/>
          <w:szCs w:val="22"/>
        </w:rPr>
        <w:t>.</w:t>
      </w:r>
      <w:r w:rsidR="005C3927">
        <w:rPr>
          <w:rFonts w:ascii="Calibri" w:hAnsi="Calibri" w:cs="Calibri"/>
          <w:bCs/>
          <w:sz w:val="22"/>
          <w:szCs w:val="22"/>
        </w:rPr>
        <w:t xml:space="preserve"> </w:t>
      </w:r>
    </w:p>
    <w:p w14:paraId="296AFAAC" w14:textId="77777777" w:rsidR="00E345F8" w:rsidRDefault="00E345F8" w:rsidP="00101086">
      <w:pPr>
        <w:spacing w:line="276" w:lineRule="auto"/>
        <w:rPr>
          <w:rFonts w:ascii="Calibri" w:hAnsi="Calibri" w:cs="Calibri"/>
          <w:bCs/>
          <w:sz w:val="22"/>
          <w:szCs w:val="22"/>
        </w:rPr>
      </w:pPr>
    </w:p>
    <w:p w14:paraId="081F6C55" w14:textId="77777777" w:rsidR="00101086" w:rsidRDefault="00993383" w:rsidP="00101086">
      <w:pPr>
        <w:spacing w:line="276" w:lineRule="auto"/>
        <w:rPr>
          <w:rFonts w:ascii="Calibri" w:hAnsi="Calibri" w:cs="Calibri"/>
          <w:b/>
          <w:bCs/>
        </w:rPr>
      </w:pPr>
      <w:r w:rsidRPr="00E345F8">
        <w:rPr>
          <w:rFonts w:ascii="Calibri" w:hAnsi="Calibri" w:cs="Calibri"/>
          <w:b/>
          <w:bCs/>
        </w:rPr>
        <w:t xml:space="preserve"> </w:t>
      </w:r>
      <w:r w:rsidR="00E345F8" w:rsidRPr="00E345F8">
        <w:rPr>
          <w:rFonts w:ascii="Calibri" w:hAnsi="Calibri" w:cs="Calibri"/>
          <w:b/>
          <w:bCs/>
        </w:rPr>
        <w:t>Agenda</w:t>
      </w:r>
      <w:r w:rsidR="007E2F85">
        <w:rPr>
          <w:rFonts w:ascii="Calibri" w:hAnsi="Calibri" w:cs="Calibri"/>
          <w:b/>
          <w:bCs/>
        </w:rPr>
        <w:t>s</w:t>
      </w:r>
    </w:p>
    <w:p w14:paraId="388BB62C" w14:textId="77777777" w:rsidR="007E2F85" w:rsidRDefault="007E2F85" w:rsidP="007E2F85">
      <w:pPr>
        <w:numPr>
          <w:ilvl w:val="0"/>
          <w:numId w:val="17"/>
        </w:numPr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Move back to Greet</w:t>
      </w:r>
    </w:p>
    <w:p w14:paraId="62D87FC9" w14:textId="77777777" w:rsidR="007E2F85" w:rsidRDefault="007E2F85" w:rsidP="007E2F85">
      <w:pPr>
        <w:numPr>
          <w:ilvl w:val="0"/>
          <w:numId w:val="17"/>
        </w:numPr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Prescription</w:t>
      </w:r>
    </w:p>
    <w:p w14:paraId="26AB3F00" w14:textId="77777777" w:rsidR="007E2F85" w:rsidRDefault="007E2F85" w:rsidP="007E2F85">
      <w:pPr>
        <w:numPr>
          <w:ilvl w:val="0"/>
          <w:numId w:val="17"/>
        </w:numPr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Over the counter medication</w:t>
      </w:r>
    </w:p>
    <w:p w14:paraId="129CBBF1" w14:textId="77777777" w:rsidR="007E2F85" w:rsidRDefault="007E2F85" w:rsidP="007E2F85">
      <w:pPr>
        <w:numPr>
          <w:ilvl w:val="0"/>
          <w:numId w:val="17"/>
        </w:numPr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New trainee Dr’s</w:t>
      </w:r>
    </w:p>
    <w:p w14:paraId="21E2D755" w14:textId="77777777" w:rsidR="007E2F85" w:rsidRDefault="007E2F85" w:rsidP="007E2F85">
      <w:pPr>
        <w:numPr>
          <w:ilvl w:val="0"/>
          <w:numId w:val="17"/>
        </w:numPr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Up to date contact numbers</w:t>
      </w:r>
    </w:p>
    <w:p w14:paraId="166B95FF" w14:textId="77777777" w:rsidR="007E2F85" w:rsidRDefault="007E2F85" w:rsidP="007E2F85">
      <w:pPr>
        <w:numPr>
          <w:ilvl w:val="0"/>
          <w:numId w:val="17"/>
        </w:numPr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Flu injection</w:t>
      </w:r>
    </w:p>
    <w:p w14:paraId="3866215E" w14:textId="77777777" w:rsidR="007E2F85" w:rsidRDefault="007E2F85" w:rsidP="007E2F85">
      <w:pPr>
        <w:numPr>
          <w:ilvl w:val="0"/>
          <w:numId w:val="17"/>
        </w:numPr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Out of hours extended surgery</w:t>
      </w:r>
    </w:p>
    <w:p w14:paraId="411AE2CC" w14:textId="77777777" w:rsidR="007E2F85" w:rsidRDefault="007E2F85" w:rsidP="007E2F85">
      <w:pPr>
        <w:numPr>
          <w:ilvl w:val="0"/>
          <w:numId w:val="17"/>
        </w:numPr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Health visitors</w:t>
      </w:r>
    </w:p>
    <w:p w14:paraId="3F7B892C" w14:textId="77777777" w:rsidR="007E2F85" w:rsidRDefault="007E2F85" w:rsidP="007E2F85">
      <w:pPr>
        <w:numPr>
          <w:ilvl w:val="0"/>
          <w:numId w:val="17"/>
        </w:numPr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Breast screening </w:t>
      </w:r>
    </w:p>
    <w:p w14:paraId="014A2764" w14:textId="77777777" w:rsidR="007E2F85" w:rsidRDefault="007E2F85" w:rsidP="007E2F85">
      <w:pPr>
        <w:numPr>
          <w:ilvl w:val="0"/>
          <w:numId w:val="17"/>
        </w:numPr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Bowel screening</w:t>
      </w:r>
    </w:p>
    <w:p w14:paraId="14D5E8F8" w14:textId="77777777" w:rsidR="007E2F85" w:rsidRDefault="007E2F85" w:rsidP="007E2F85">
      <w:pPr>
        <w:numPr>
          <w:ilvl w:val="0"/>
          <w:numId w:val="17"/>
        </w:numPr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Chlamydia Screening</w:t>
      </w:r>
    </w:p>
    <w:p w14:paraId="6D572A10" w14:textId="77777777" w:rsidR="007E2F85" w:rsidRDefault="007E2F85" w:rsidP="007E2F85">
      <w:pPr>
        <w:numPr>
          <w:ilvl w:val="0"/>
          <w:numId w:val="17"/>
        </w:numPr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Surveys</w:t>
      </w:r>
    </w:p>
    <w:p w14:paraId="43F5A774" w14:textId="77777777" w:rsidR="007E2F85" w:rsidRDefault="007E2F85" w:rsidP="007E2F85">
      <w:pPr>
        <w:numPr>
          <w:ilvl w:val="0"/>
          <w:numId w:val="17"/>
        </w:numPr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Slimming world</w:t>
      </w:r>
    </w:p>
    <w:p w14:paraId="4225E422" w14:textId="77777777" w:rsidR="007E2F85" w:rsidRDefault="007E2F85" w:rsidP="007E2F85">
      <w:pPr>
        <w:numPr>
          <w:ilvl w:val="0"/>
          <w:numId w:val="17"/>
        </w:numPr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Citizen Advice CAB</w:t>
      </w:r>
    </w:p>
    <w:p w14:paraId="42ADC1C5" w14:textId="77777777" w:rsidR="007E2F85" w:rsidRDefault="007E2F85" w:rsidP="007E2F85">
      <w:pPr>
        <w:numPr>
          <w:ilvl w:val="0"/>
          <w:numId w:val="17"/>
        </w:numPr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Cares help</w:t>
      </w:r>
    </w:p>
    <w:p w14:paraId="1EEF7F1B" w14:textId="77777777" w:rsidR="007E2F85" w:rsidRDefault="007E2F85" w:rsidP="007E2F85">
      <w:pPr>
        <w:spacing w:line="276" w:lineRule="auto"/>
        <w:ind w:left="360"/>
        <w:rPr>
          <w:rFonts w:ascii="Calibri" w:hAnsi="Calibri" w:cs="Calibri"/>
          <w:b/>
          <w:bCs/>
        </w:rPr>
      </w:pPr>
    </w:p>
    <w:p w14:paraId="64EBEECC" w14:textId="77777777" w:rsidR="00993383" w:rsidRDefault="00993383" w:rsidP="00101086">
      <w:pPr>
        <w:spacing w:line="276" w:lineRule="auto"/>
        <w:rPr>
          <w:rFonts w:ascii="Calibri" w:hAnsi="Calibri" w:cs="Calibri"/>
          <w:bCs/>
          <w:sz w:val="22"/>
          <w:szCs w:val="22"/>
        </w:rPr>
      </w:pPr>
    </w:p>
    <w:p w14:paraId="4A34E698" w14:textId="77777777" w:rsidR="008B78D1" w:rsidRDefault="00993383" w:rsidP="00101086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1</w:t>
      </w:r>
      <w:r w:rsidR="00ED5BBE">
        <w:rPr>
          <w:rFonts w:ascii="Calibri" w:hAnsi="Calibri" w:cs="Calibri"/>
          <w:b/>
          <w:bCs/>
          <w:sz w:val="22"/>
          <w:szCs w:val="22"/>
        </w:rPr>
        <w:t>. Moving back to Greet.</w:t>
      </w:r>
    </w:p>
    <w:p w14:paraId="6A7F30EE" w14:textId="77777777" w:rsidR="00ED5BBE" w:rsidRDefault="00ED5BBE" w:rsidP="00101086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2C8500E4" w14:textId="77777777" w:rsidR="00ED5BBE" w:rsidRDefault="00ED5BBE" w:rsidP="00101086">
      <w:pPr>
        <w:spacing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Mrs Agarwal informed the participants about our move back into Percy Road Greet. She reassured everyone we would be located back by 1</w:t>
      </w:r>
      <w:r w:rsidRPr="00ED5BBE">
        <w:rPr>
          <w:rFonts w:ascii="Calibri" w:hAnsi="Calibri" w:cs="Calibri"/>
          <w:bCs/>
          <w:sz w:val="22"/>
          <w:szCs w:val="22"/>
          <w:vertAlign w:val="superscript"/>
        </w:rPr>
        <w:t>st</w:t>
      </w:r>
      <w:r>
        <w:rPr>
          <w:rFonts w:ascii="Calibri" w:hAnsi="Calibri" w:cs="Calibri"/>
          <w:bCs/>
          <w:sz w:val="22"/>
          <w:szCs w:val="22"/>
        </w:rPr>
        <w:t xml:space="preserve"> April.</w:t>
      </w:r>
    </w:p>
    <w:p w14:paraId="057FE9EC" w14:textId="77777777" w:rsidR="00ED5BBE" w:rsidRDefault="00ED5BBE" w:rsidP="00101086">
      <w:pPr>
        <w:spacing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>Mrs Agarwal asked patient to give us suggestions on ways of advertising, participants came up with few suggestions:</w:t>
      </w:r>
    </w:p>
    <w:p w14:paraId="173DB3F7" w14:textId="77777777" w:rsidR="00ED5BBE" w:rsidRDefault="00ED5BBE" w:rsidP="00ED5BBE">
      <w:pPr>
        <w:numPr>
          <w:ilvl w:val="0"/>
          <w:numId w:val="11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Banners</w:t>
      </w:r>
    </w:p>
    <w:p w14:paraId="352DCB2B" w14:textId="77777777" w:rsidR="00ED5BBE" w:rsidRDefault="00ED5BBE" w:rsidP="00ED5BBE">
      <w:pPr>
        <w:numPr>
          <w:ilvl w:val="0"/>
          <w:numId w:val="11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Local newspapers</w:t>
      </w:r>
    </w:p>
    <w:p w14:paraId="38D8128E" w14:textId="77777777" w:rsidR="00ED5BBE" w:rsidRDefault="00ED5BBE" w:rsidP="00ED5BBE">
      <w:pPr>
        <w:numPr>
          <w:ilvl w:val="0"/>
          <w:numId w:val="11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Text message</w:t>
      </w:r>
    </w:p>
    <w:p w14:paraId="544C9492" w14:textId="77777777" w:rsidR="00ED5BBE" w:rsidRPr="00ED5BBE" w:rsidRDefault="00ED5BBE" w:rsidP="00ED5BBE">
      <w:pPr>
        <w:spacing w:line="276" w:lineRule="auto"/>
        <w:ind w:left="45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Mrs Agarwal took all suggestions and feedback into consideration.</w:t>
      </w:r>
    </w:p>
    <w:p w14:paraId="18EC8DB7" w14:textId="77777777" w:rsidR="00ED5BBE" w:rsidRDefault="00F87698" w:rsidP="008B78D1">
      <w:pPr>
        <w:spacing w:line="276" w:lineRule="auto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All reception staff were advised to inform </w:t>
      </w:r>
      <w:proofErr w:type="gramStart"/>
      <w:r>
        <w:rPr>
          <w:rFonts w:ascii="Calibri" w:hAnsi="Calibri"/>
          <w:sz w:val="22"/>
          <w:szCs w:val="22"/>
          <w:lang w:eastAsia="en-US"/>
        </w:rPr>
        <w:t>patients  on</w:t>
      </w:r>
      <w:proofErr w:type="gramEnd"/>
      <w:r>
        <w:rPr>
          <w:rFonts w:ascii="Calibri" w:hAnsi="Calibri"/>
          <w:sz w:val="22"/>
          <w:szCs w:val="22"/>
          <w:lang w:eastAsia="en-US"/>
        </w:rPr>
        <w:t xml:space="preserve"> date of move.</w:t>
      </w:r>
    </w:p>
    <w:p w14:paraId="460575CE" w14:textId="77777777" w:rsidR="00ED5BBE" w:rsidRDefault="00ED5BBE" w:rsidP="008B78D1">
      <w:pPr>
        <w:spacing w:line="276" w:lineRule="auto"/>
        <w:rPr>
          <w:rFonts w:ascii="Calibri" w:hAnsi="Calibri"/>
          <w:sz w:val="22"/>
          <w:szCs w:val="22"/>
          <w:lang w:eastAsia="en-US"/>
        </w:rPr>
      </w:pPr>
    </w:p>
    <w:p w14:paraId="5A852EE2" w14:textId="77777777" w:rsidR="00ED5BBE" w:rsidRDefault="00ED5BBE" w:rsidP="008B78D1">
      <w:pPr>
        <w:spacing w:line="276" w:lineRule="auto"/>
        <w:rPr>
          <w:rFonts w:ascii="Calibri" w:hAnsi="Calibri"/>
          <w:sz w:val="22"/>
          <w:szCs w:val="22"/>
          <w:lang w:eastAsia="en-US"/>
        </w:rPr>
      </w:pPr>
    </w:p>
    <w:p w14:paraId="42648625" w14:textId="77777777" w:rsidR="00DF18F9" w:rsidRDefault="00ED5BBE" w:rsidP="00ED5BBE">
      <w:pPr>
        <w:spacing w:line="276" w:lineRule="auto"/>
        <w:rPr>
          <w:rFonts w:ascii="Calibri" w:hAnsi="Calibri"/>
          <w:b/>
          <w:sz w:val="22"/>
          <w:szCs w:val="22"/>
          <w:lang w:eastAsia="en-US"/>
        </w:rPr>
      </w:pPr>
      <w:r>
        <w:rPr>
          <w:rFonts w:ascii="Calibri" w:hAnsi="Calibri"/>
          <w:b/>
          <w:sz w:val="22"/>
          <w:szCs w:val="22"/>
          <w:lang w:eastAsia="en-US"/>
        </w:rPr>
        <w:t xml:space="preserve">  </w:t>
      </w:r>
      <w:r w:rsidR="0006570A">
        <w:rPr>
          <w:rFonts w:ascii="Calibri" w:hAnsi="Calibri"/>
          <w:b/>
          <w:sz w:val="22"/>
          <w:szCs w:val="22"/>
          <w:lang w:eastAsia="en-US"/>
        </w:rPr>
        <w:t xml:space="preserve"> 2)    Prescription ordering</w:t>
      </w:r>
      <w:r>
        <w:rPr>
          <w:rFonts w:ascii="Calibri" w:hAnsi="Calibri"/>
          <w:b/>
          <w:sz w:val="22"/>
          <w:szCs w:val="22"/>
          <w:lang w:eastAsia="en-US"/>
        </w:rPr>
        <w:t>/collecting</w:t>
      </w:r>
    </w:p>
    <w:p w14:paraId="257AFE74" w14:textId="77777777" w:rsidR="00ED5BBE" w:rsidRPr="00DF18F9" w:rsidRDefault="00DF18F9" w:rsidP="00ED5BBE">
      <w:pPr>
        <w:spacing w:line="276" w:lineRule="auto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We do not take prescription orders over the phone unless housebound or exceptional </w:t>
      </w:r>
      <w:r w:rsidR="00F87698">
        <w:rPr>
          <w:rFonts w:ascii="Calibri" w:hAnsi="Calibri"/>
          <w:sz w:val="22"/>
          <w:szCs w:val="22"/>
          <w:lang w:eastAsia="en-US"/>
        </w:rPr>
        <w:t>circumstance patients</w:t>
      </w:r>
      <w:r>
        <w:rPr>
          <w:rFonts w:ascii="Calibri" w:hAnsi="Calibri"/>
          <w:sz w:val="22"/>
          <w:szCs w:val="22"/>
          <w:lang w:eastAsia="en-US"/>
        </w:rPr>
        <w:t xml:space="preserve"> only.</w:t>
      </w:r>
    </w:p>
    <w:p w14:paraId="7A8066C7" w14:textId="77777777" w:rsidR="00ED5BBE" w:rsidRDefault="008B78D1" w:rsidP="00ED5BBE">
      <w:pPr>
        <w:spacing w:line="276" w:lineRule="auto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Prescriptions need to be ordered 48 hours in advance by online access or handed in at reception.  Fax orders are also </w:t>
      </w:r>
      <w:r w:rsidR="00ED5BBE">
        <w:rPr>
          <w:rFonts w:ascii="Calibri" w:hAnsi="Calibri"/>
          <w:sz w:val="22"/>
          <w:szCs w:val="22"/>
          <w:lang w:eastAsia="en-US"/>
        </w:rPr>
        <w:t>acceptable.</w:t>
      </w:r>
    </w:p>
    <w:p w14:paraId="2AF3DACD" w14:textId="77777777" w:rsidR="00EF0151" w:rsidRDefault="00EF0151" w:rsidP="00ED5BBE">
      <w:pPr>
        <w:spacing w:line="276" w:lineRule="auto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EPS orders need to be ordered 48 hours in advance and patient will need to inform reception of any change of pharmacy nominations.</w:t>
      </w:r>
    </w:p>
    <w:p w14:paraId="681DC3B6" w14:textId="77777777" w:rsidR="00ED5BBE" w:rsidRDefault="00DF18F9" w:rsidP="00737004">
      <w:pPr>
        <w:spacing w:line="276" w:lineRule="auto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Post orders are also acceptable.</w:t>
      </w:r>
    </w:p>
    <w:p w14:paraId="58EA03C5" w14:textId="77777777" w:rsidR="00ED5BBE" w:rsidRDefault="00ED5BBE" w:rsidP="00737004">
      <w:pPr>
        <w:spacing w:line="276" w:lineRule="auto"/>
        <w:rPr>
          <w:rFonts w:ascii="Calibri" w:hAnsi="Calibri"/>
          <w:sz w:val="22"/>
          <w:szCs w:val="22"/>
          <w:lang w:eastAsia="en-US"/>
        </w:rPr>
      </w:pPr>
    </w:p>
    <w:p w14:paraId="249F7090" w14:textId="77777777" w:rsidR="00737004" w:rsidRDefault="00737004" w:rsidP="00737004">
      <w:pPr>
        <w:spacing w:line="276" w:lineRule="auto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        </w:t>
      </w:r>
    </w:p>
    <w:p w14:paraId="13AE0F8B" w14:textId="77777777" w:rsidR="00EF0151" w:rsidRDefault="00737004" w:rsidP="00737004">
      <w:pPr>
        <w:spacing w:line="276" w:lineRule="auto"/>
        <w:rPr>
          <w:rFonts w:ascii="Calibri" w:hAnsi="Calibri"/>
          <w:b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  </w:t>
      </w:r>
      <w:r>
        <w:rPr>
          <w:rFonts w:ascii="Calibri" w:hAnsi="Calibri"/>
          <w:b/>
          <w:sz w:val="22"/>
          <w:szCs w:val="22"/>
          <w:lang w:eastAsia="en-US"/>
        </w:rPr>
        <w:t xml:space="preserve">3)    </w:t>
      </w:r>
      <w:r w:rsidR="00EF0151">
        <w:rPr>
          <w:rFonts w:ascii="Calibri" w:hAnsi="Calibri"/>
          <w:b/>
          <w:sz w:val="22"/>
          <w:szCs w:val="22"/>
          <w:lang w:eastAsia="en-US"/>
        </w:rPr>
        <w:t>Extended Acc</w:t>
      </w:r>
      <w:r w:rsidR="002309B6">
        <w:rPr>
          <w:rFonts w:ascii="Calibri" w:hAnsi="Calibri"/>
          <w:b/>
          <w:sz w:val="22"/>
          <w:szCs w:val="22"/>
          <w:lang w:eastAsia="en-US"/>
        </w:rPr>
        <w:t>ess</w:t>
      </w:r>
    </w:p>
    <w:p w14:paraId="17970910" w14:textId="77777777" w:rsidR="00EF0151" w:rsidRDefault="00EF0151" w:rsidP="00EF0151">
      <w:pPr>
        <w:spacing w:line="276" w:lineRule="auto"/>
        <w:ind w:left="720"/>
        <w:rPr>
          <w:rFonts w:ascii="Calibri" w:hAnsi="Calibri"/>
          <w:b/>
          <w:sz w:val="22"/>
          <w:szCs w:val="22"/>
          <w:lang w:eastAsia="en-US"/>
        </w:rPr>
      </w:pPr>
    </w:p>
    <w:p w14:paraId="18435BD1" w14:textId="77777777" w:rsidR="00EF0151" w:rsidRPr="00EF0151" w:rsidRDefault="00EF0151" w:rsidP="00ED5BBE">
      <w:pPr>
        <w:spacing w:line="276" w:lineRule="auto"/>
        <w:rPr>
          <w:rFonts w:ascii="Calibri" w:hAnsi="Calibri"/>
          <w:b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Mrs Agarwal explained to patient about the extended hours available. </w:t>
      </w:r>
      <w:r w:rsidR="002309B6">
        <w:rPr>
          <w:rFonts w:ascii="Calibri" w:hAnsi="Calibri"/>
          <w:sz w:val="22"/>
          <w:szCs w:val="22"/>
          <w:lang w:eastAsia="en-US"/>
        </w:rPr>
        <w:t xml:space="preserve">All out of </w:t>
      </w:r>
      <w:r>
        <w:rPr>
          <w:rFonts w:ascii="Calibri" w:hAnsi="Calibri"/>
          <w:sz w:val="22"/>
          <w:szCs w:val="22"/>
          <w:lang w:eastAsia="en-US"/>
        </w:rPr>
        <w:t>hour’s service</w:t>
      </w:r>
      <w:r w:rsidR="002309B6">
        <w:rPr>
          <w:rFonts w:ascii="Calibri" w:hAnsi="Calibri"/>
          <w:sz w:val="22"/>
          <w:szCs w:val="22"/>
          <w:lang w:eastAsia="en-US"/>
        </w:rPr>
        <w:t xml:space="preserve"> are available</w:t>
      </w:r>
      <w:r>
        <w:rPr>
          <w:rFonts w:ascii="Calibri" w:hAnsi="Calibri"/>
          <w:sz w:val="22"/>
          <w:szCs w:val="22"/>
          <w:lang w:eastAsia="en-US"/>
        </w:rPr>
        <w:t xml:space="preserve"> during evening and weekend. </w:t>
      </w:r>
    </w:p>
    <w:p w14:paraId="6B2632D2" w14:textId="77777777" w:rsidR="00EF0151" w:rsidRPr="00EF0151" w:rsidRDefault="00EF0151" w:rsidP="00ED5BBE">
      <w:pPr>
        <w:spacing w:line="276" w:lineRule="auto"/>
        <w:rPr>
          <w:rFonts w:ascii="Calibri" w:hAnsi="Calibri"/>
          <w:b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Services are available at these times:</w:t>
      </w:r>
    </w:p>
    <w:p w14:paraId="33789096" w14:textId="77777777" w:rsidR="00EF0151" w:rsidRDefault="00EF0151" w:rsidP="00EF0151">
      <w:pPr>
        <w:spacing w:line="276" w:lineRule="auto"/>
        <w:ind w:left="108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  Monday to Friday   18.30-20.00.</w:t>
      </w:r>
    </w:p>
    <w:p w14:paraId="334F8C5B" w14:textId="77777777" w:rsidR="00EF0151" w:rsidRDefault="00EF0151" w:rsidP="00EF0151">
      <w:pPr>
        <w:spacing w:line="276" w:lineRule="auto"/>
        <w:ind w:left="108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  Saturday                   09.00-18.00</w:t>
      </w:r>
    </w:p>
    <w:p w14:paraId="0DC84BF0" w14:textId="77777777" w:rsidR="00EF0151" w:rsidRPr="00EF0151" w:rsidRDefault="00EF0151" w:rsidP="00EF0151">
      <w:pPr>
        <w:spacing w:line="276" w:lineRule="auto"/>
        <w:ind w:left="1080"/>
        <w:rPr>
          <w:rFonts w:ascii="Calibri" w:hAnsi="Calibri"/>
          <w:b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  Sunday                      10.00-13.00</w:t>
      </w:r>
    </w:p>
    <w:p w14:paraId="5815F799" w14:textId="77777777" w:rsidR="00EF0151" w:rsidRDefault="00EF0151" w:rsidP="00EF0151">
      <w:pPr>
        <w:spacing w:line="276" w:lineRule="auto"/>
        <w:ind w:left="1440"/>
        <w:rPr>
          <w:rFonts w:ascii="Calibri" w:hAnsi="Calibri"/>
          <w:b/>
          <w:sz w:val="22"/>
          <w:szCs w:val="22"/>
          <w:lang w:eastAsia="en-US"/>
        </w:rPr>
      </w:pPr>
    </w:p>
    <w:p w14:paraId="5DC89860" w14:textId="77777777" w:rsidR="00AC34AB" w:rsidRDefault="00E345F8" w:rsidP="00AC34AB">
      <w:pPr>
        <w:spacing w:line="276" w:lineRule="auto"/>
        <w:rPr>
          <w:rFonts w:ascii="Calibri" w:hAnsi="Calibri"/>
          <w:b/>
          <w:sz w:val="22"/>
          <w:szCs w:val="22"/>
          <w:lang w:eastAsia="en-US"/>
        </w:rPr>
      </w:pPr>
      <w:r>
        <w:rPr>
          <w:rFonts w:ascii="Calibri" w:hAnsi="Calibri"/>
          <w:b/>
          <w:sz w:val="22"/>
          <w:szCs w:val="22"/>
          <w:lang w:eastAsia="en-US"/>
        </w:rPr>
        <w:t xml:space="preserve">              </w:t>
      </w:r>
    </w:p>
    <w:p w14:paraId="738A7503" w14:textId="77777777" w:rsidR="003E4CAE" w:rsidRDefault="003E4CAE" w:rsidP="00E345F8">
      <w:pPr>
        <w:spacing w:line="276" w:lineRule="auto"/>
        <w:jc w:val="both"/>
        <w:rPr>
          <w:rFonts w:ascii="Calibri" w:hAnsi="Calibri"/>
          <w:b/>
          <w:lang w:eastAsia="en-US"/>
        </w:rPr>
      </w:pPr>
    </w:p>
    <w:p w14:paraId="21B7E1A3" w14:textId="77777777" w:rsidR="00EF0151" w:rsidRDefault="00EF0151" w:rsidP="00E345F8">
      <w:pPr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>Extended access app</w:t>
      </w:r>
      <w:r w:rsidR="00ED5BBE">
        <w:rPr>
          <w:rFonts w:asciiTheme="minorHAnsi" w:hAnsiTheme="minorHAnsi"/>
          <w:sz w:val="22"/>
          <w:szCs w:val="22"/>
          <w:lang w:eastAsia="en-US"/>
        </w:rPr>
        <w:t xml:space="preserve">ointments </w:t>
      </w:r>
      <w:r w:rsidR="00B901CA">
        <w:rPr>
          <w:rFonts w:asciiTheme="minorHAnsi" w:hAnsiTheme="minorHAnsi"/>
          <w:sz w:val="22"/>
          <w:szCs w:val="22"/>
          <w:lang w:eastAsia="en-US"/>
        </w:rPr>
        <w:t>can be</w:t>
      </w:r>
      <w:r w:rsidR="00E345F8">
        <w:rPr>
          <w:rFonts w:asciiTheme="minorHAnsi" w:hAnsiTheme="minorHAnsi"/>
          <w:sz w:val="22"/>
          <w:szCs w:val="22"/>
          <w:lang w:eastAsia="en-US"/>
        </w:rPr>
        <w:t xml:space="preserve"> booked via </w:t>
      </w:r>
      <w:r w:rsidR="00ED5BBE">
        <w:rPr>
          <w:rFonts w:asciiTheme="minorHAnsi" w:hAnsiTheme="minorHAnsi"/>
          <w:sz w:val="22"/>
          <w:szCs w:val="22"/>
          <w:lang w:eastAsia="en-US"/>
        </w:rPr>
        <w:t>the surgery or after 6.30 when our lines are closed.</w:t>
      </w:r>
    </w:p>
    <w:p w14:paraId="2657F346" w14:textId="77777777" w:rsidR="00B901CA" w:rsidRDefault="00B901CA" w:rsidP="002309B6">
      <w:pPr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171C7BBB" w14:textId="77777777" w:rsidR="00B901CA" w:rsidRDefault="00B901CA" w:rsidP="002309B6">
      <w:pPr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3AC36A5C" w14:textId="77777777" w:rsidR="002309B6" w:rsidRDefault="002309B6" w:rsidP="002309B6">
      <w:pPr>
        <w:spacing w:line="276" w:lineRule="auto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>
        <w:rPr>
          <w:rFonts w:asciiTheme="minorHAnsi" w:hAnsiTheme="minorHAnsi"/>
          <w:b/>
          <w:sz w:val="22"/>
          <w:szCs w:val="22"/>
          <w:lang w:eastAsia="en-US"/>
        </w:rPr>
        <w:t xml:space="preserve"> 4) NHS 111 OUT OF HOURS</w:t>
      </w:r>
    </w:p>
    <w:p w14:paraId="75D41273" w14:textId="77777777" w:rsidR="002309B6" w:rsidRDefault="002309B6" w:rsidP="002309B6">
      <w:pPr>
        <w:spacing w:line="276" w:lineRule="auto"/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14:paraId="63D4CD78" w14:textId="77777777" w:rsidR="002309B6" w:rsidRDefault="002309B6" w:rsidP="002309B6">
      <w:pPr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75DB72FF" w14:textId="77777777" w:rsidR="002309B6" w:rsidRPr="00B901CA" w:rsidRDefault="00B901CA" w:rsidP="00B901CA">
      <w:pPr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Mrs Agarwal explained that </w:t>
      </w:r>
      <w:proofErr w:type="gramStart"/>
      <w:r>
        <w:rPr>
          <w:rFonts w:asciiTheme="minorHAnsi" w:hAnsiTheme="minorHAnsi"/>
          <w:sz w:val="22"/>
          <w:szCs w:val="22"/>
          <w:lang w:eastAsia="en-US"/>
        </w:rPr>
        <w:t>all of</w:t>
      </w:r>
      <w:proofErr w:type="gramEnd"/>
      <w:r>
        <w:rPr>
          <w:rFonts w:asciiTheme="minorHAnsi" w:hAnsiTheme="minorHAnsi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eastAsia="en-US"/>
        </w:rPr>
        <w:t>our</w:t>
      </w:r>
      <w:r w:rsidR="002309B6" w:rsidRPr="00B901CA">
        <w:rPr>
          <w:rFonts w:asciiTheme="minorHAnsi" w:hAnsiTheme="minorHAnsi"/>
          <w:sz w:val="22"/>
          <w:szCs w:val="22"/>
          <w:lang w:eastAsia="en-US"/>
        </w:rPr>
        <w:t>out</w:t>
      </w:r>
      <w:proofErr w:type="spellEnd"/>
      <w:r w:rsidR="002309B6" w:rsidRPr="00B901CA">
        <w:rPr>
          <w:rFonts w:asciiTheme="minorHAnsi" w:hAnsiTheme="minorHAnsi"/>
          <w:sz w:val="22"/>
          <w:szCs w:val="22"/>
          <w:lang w:eastAsia="en-US"/>
        </w:rPr>
        <w:t xml:space="preserve"> of hour calls are now booked through NHS 111. When calling out of hours you will now be instructed to call NHS 111.</w:t>
      </w:r>
    </w:p>
    <w:p w14:paraId="7ED78AE2" w14:textId="77777777" w:rsidR="002309B6" w:rsidRDefault="002309B6" w:rsidP="00B901CA">
      <w:pPr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>NHS 111 will advise and arrange appointment when necessary.</w:t>
      </w:r>
    </w:p>
    <w:p w14:paraId="2DF7EFD2" w14:textId="77777777" w:rsidR="002309B6" w:rsidRDefault="00473F58" w:rsidP="00B901CA">
      <w:pPr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You can still access </w:t>
      </w:r>
      <w:r w:rsidR="00FB1333">
        <w:rPr>
          <w:rFonts w:asciiTheme="minorHAnsi" w:hAnsiTheme="minorHAnsi"/>
          <w:sz w:val="22"/>
          <w:szCs w:val="22"/>
          <w:lang w:eastAsia="en-US"/>
        </w:rPr>
        <w:t>certain Drs Services like home visits.</w:t>
      </w:r>
    </w:p>
    <w:p w14:paraId="1BB81E89" w14:textId="77777777" w:rsidR="005D2D65" w:rsidRDefault="005D2D65" w:rsidP="00B901CA">
      <w:pPr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You will be assessed and advised straightaway to the local services that can help you best. This could be A&amp;E an urgent care centre or minor injuries unit, an out of hour’s </w:t>
      </w:r>
      <w:proofErr w:type="spellStart"/>
      <w:r>
        <w:rPr>
          <w:rFonts w:asciiTheme="minorHAnsi" w:hAnsiTheme="minorHAnsi"/>
          <w:sz w:val="22"/>
          <w:szCs w:val="22"/>
          <w:lang w:eastAsia="en-US"/>
        </w:rPr>
        <w:t>Gp</w:t>
      </w:r>
      <w:proofErr w:type="spellEnd"/>
      <w:r>
        <w:rPr>
          <w:rFonts w:asciiTheme="minorHAnsi" w:hAnsiTheme="minorHAnsi"/>
          <w:sz w:val="22"/>
          <w:szCs w:val="22"/>
          <w:lang w:eastAsia="en-US"/>
        </w:rPr>
        <w:t>, community nurse or emergency dentist or late pharmacist.</w:t>
      </w:r>
    </w:p>
    <w:p w14:paraId="0178400C" w14:textId="77777777" w:rsidR="005D2D65" w:rsidRDefault="005D2D65" w:rsidP="00B901CA">
      <w:pPr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lastRenderedPageBreak/>
        <w:t xml:space="preserve">You can ring 111 number 24 hours a day, 7 days </w:t>
      </w:r>
      <w:proofErr w:type="gramStart"/>
      <w:r>
        <w:rPr>
          <w:rFonts w:asciiTheme="minorHAnsi" w:hAnsiTheme="minorHAnsi"/>
          <w:sz w:val="22"/>
          <w:szCs w:val="22"/>
          <w:lang w:eastAsia="en-US"/>
        </w:rPr>
        <w:t>a</w:t>
      </w:r>
      <w:proofErr w:type="gramEnd"/>
      <w:r>
        <w:rPr>
          <w:rFonts w:asciiTheme="minorHAnsi" w:hAnsiTheme="minorHAnsi"/>
          <w:sz w:val="22"/>
          <w:szCs w:val="22"/>
          <w:lang w:eastAsia="en-US"/>
        </w:rPr>
        <w:t xml:space="preserve"> aweek.365 days a year. Calls from mobiles and landlines are free.</w:t>
      </w:r>
    </w:p>
    <w:p w14:paraId="7D3DAA67" w14:textId="77777777" w:rsidR="00B901CA" w:rsidRDefault="00B901CA" w:rsidP="00B901CA">
      <w:pPr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>We also have our extended access evening and weekend appointments for Oakwood surgery which patient themselves can ring out of surgery hours. The number is 01214110317</w:t>
      </w:r>
    </w:p>
    <w:p w14:paraId="41BF2B67" w14:textId="77777777" w:rsidR="00FB1333" w:rsidRDefault="00FB1333" w:rsidP="00FB1333">
      <w:pPr>
        <w:spacing w:line="276" w:lineRule="auto"/>
        <w:ind w:left="1080"/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5DF0E8B4" w14:textId="77777777" w:rsidR="00FB1333" w:rsidRDefault="00FB1333" w:rsidP="00FB1333">
      <w:pPr>
        <w:spacing w:line="276" w:lineRule="auto"/>
        <w:ind w:left="1080"/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7E1C3CDE" w14:textId="77777777" w:rsidR="00FB1333" w:rsidRDefault="00FB1333" w:rsidP="00FB1333">
      <w:pPr>
        <w:spacing w:line="276" w:lineRule="auto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   </w:t>
      </w:r>
      <w:r>
        <w:rPr>
          <w:rFonts w:asciiTheme="minorHAnsi" w:hAnsiTheme="minorHAnsi"/>
          <w:b/>
          <w:sz w:val="22"/>
          <w:szCs w:val="22"/>
          <w:lang w:eastAsia="en-US"/>
        </w:rPr>
        <w:t>5) PATIENT AND SURVEY</w:t>
      </w:r>
    </w:p>
    <w:p w14:paraId="1C581E0A" w14:textId="77777777" w:rsidR="00FB1333" w:rsidRDefault="00FB1333" w:rsidP="00FB1333">
      <w:pPr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7B85362D" w14:textId="77777777" w:rsidR="00EE5D42" w:rsidRDefault="00FB1333" w:rsidP="00B901CA">
      <w:pPr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>Our national survey overall has</w:t>
      </w:r>
      <w:r w:rsidR="00B901CA">
        <w:rPr>
          <w:rFonts w:asciiTheme="minorHAnsi" w:hAnsiTheme="minorHAnsi"/>
          <w:sz w:val="22"/>
          <w:szCs w:val="22"/>
          <w:lang w:eastAsia="en-US"/>
        </w:rPr>
        <w:t xml:space="preserve"> improved from our last survey</w:t>
      </w:r>
      <w:r>
        <w:rPr>
          <w:rFonts w:asciiTheme="minorHAnsi" w:hAnsiTheme="minorHAnsi"/>
          <w:sz w:val="22"/>
          <w:szCs w:val="22"/>
          <w:lang w:eastAsia="en-US"/>
        </w:rPr>
        <w:t>. Miss Agarwal</w:t>
      </w:r>
      <w:r w:rsidR="00EE5D42">
        <w:rPr>
          <w:rFonts w:asciiTheme="minorHAnsi" w:hAnsiTheme="minorHAnsi"/>
          <w:sz w:val="22"/>
          <w:szCs w:val="22"/>
          <w:lang w:eastAsia="en-US"/>
        </w:rPr>
        <w:t xml:space="preserve"> explained the importance of giving us </w:t>
      </w:r>
      <w:proofErr w:type="gramStart"/>
      <w:r w:rsidR="00EE5D42">
        <w:rPr>
          <w:rFonts w:asciiTheme="minorHAnsi" w:hAnsiTheme="minorHAnsi"/>
          <w:sz w:val="22"/>
          <w:szCs w:val="22"/>
          <w:lang w:eastAsia="en-US"/>
        </w:rPr>
        <w:t>a feedback</w:t>
      </w:r>
      <w:proofErr w:type="gramEnd"/>
      <w:r w:rsidR="00EE5D42">
        <w:rPr>
          <w:rFonts w:asciiTheme="minorHAnsi" w:hAnsiTheme="minorHAnsi"/>
          <w:sz w:val="22"/>
          <w:szCs w:val="22"/>
          <w:lang w:eastAsia="en-US"/>
        </w:rPr>
        <w:t xml:space="preserve"> so we are aware of what to improve on.</w:t>
      </w:r>
    </w:p>
    <w:p w14:paraId="407C66AA" w14:textId="77777777" w:rsidR="00B901CA" w:rsidRDefault="00B901CA" w:rsidP="00B901CA">
      <w:pPr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>We have three surveys/ reports’</w:t>
      </w:r>
    </w:p>
    <w:p w14:paraId="7F7B6D95" w14:textId="77777777" w:rsidR="00B901CA" w:rsidRDefault="00B901CA" w:rsidP="00B901C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BSC </w:t>
      </w:r>
      <w:r w:rsidR="00F87698">
        <w:rPr>
          <w:rFonts w:asciiTheme="minorHAnsi" w:hAnsiTheme="minorHAnsi"/>
          <w:sz w:val="22"/>
          <w:szCs w:val="22"/>
          <w:lang w:eastAsia="en-US"/>
        </w:rPr>
        <w:t>Report</w:t>
      </w:r>
    </w:p>
    <w:p w14:paraId="3D27E790" w14:textId="77777777" w:rsidR="00B901CA" w:rsidRDefault="00B901CA" w:rsidP="00B901C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>PPG Report</w:t>
      </w:r>
    </w:p>
    <w:p w14:paraId="3EEB51A9" w14:textId="77777777" w:rsidR="00B901CA" w:rsidRDefault="00B901CA" w:rsidP="00B901C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>National survey report</w:t>
      </w:r>
    </w:p>
    <w:p w14:paraId="64A88BC5" w14:textId="77777777" w:rsidR="00EE5D42" w:rsidRDefault="00EE5D42" w:rsidP="00B901CA">
      <w:pPr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>Mrs Agarwal also explained how our survey will be anonymous and all feedback will be appreciated.</w:t>
      </w:r>
    </w:p>
    <w:p w14:paraId="3106FA6E" w14:textId="77777777" w:rsidR="00EE5D42" w:rsidRDefault="00B901CA" w:rsidP="00B901CA">
      <w:pPr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We will also be doing our own national survey report at the surgery, </w:t>
      </w:r>
      <w:proofErr w:type="gramStart"/>
      <w:r>
        <w:rPr>
          <w:rFonts w:asciiTheme="minorHAnsi" w:hAnsiTheme="minorHAnsi"/>
          <w:sz w:val="22"/>
          <w:szCs w:val="22"/>
          <w:lang w:eastAsia="en-US"/>
        </w:rPr>
        <w:t>patients</w:t>
      </w:r>
      <w:proofErr w:type="gramEnd"/>
      <w:r>
        <w:rPr>
          <w:rFonts w:asciiTheme="minorHAnsi" w:hAnsiTheme="minorHAnsi"/>
          <w:sz w:val="22"/>
          <w:szCs w:val="22"/>
          <w:lang w:eastAsia="en-US"/>
        </w:rPr>
        <w:t xml:space="preserve"> feedback will be very much appreciated.</w:t>
      </w:r>
    </w:p>
    <w:p w14:paraId="73C21D15" w14:textId="77777777" w:rsidR="00EE5D42" w:rsidRDefault="00EE5D42" w:rsidP="00EE5D42">
      <w:pPr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78E2A7A3" w14:textId="77777777" w:rsidR="00C15AE6" w:rsidRDefault="00C15AE6" w:rsidP="00E345F8">
      <w:pPr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2A45FF8B" w14:textId="77777777" w:rsidR="00C15AE6" w:rsidRDefault="00C15AE6" w:rsidP="00C15AE6">
      <w:pPr>
        <w:spacing w:line="276" w:lineRule="auto"/>
        <w:ind w:left="1410"/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5A693D8E" w14:textId="77777777" w:rsidR="00C15AE6" w:rsidRDefault="00C15AE6" w:rsidP="00C15AE6">
      <w:pPr>
        <w:spacing w:line="276" w:lineRule="auto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>
        <w:rPr>
          <w:rFonts w:asciiTheme="minorHAnsi" w:hAnsiTheme="minorHAnsi"/>
          <w:b/>
          <w:sz w:val="22"/>
          <w:szCs w:val="22"/>
          <w:lang w:eastAsia="en-US"/>
        </w:rPr>
        <w:t xml:space="preserve"> 6) PRESCRIBING OF </w:t>
      </w:r>
      <w:proofErr w:type="gramStart"/>
      <w:r>
        <w:rPr>
          <w:rFonts w:asciiTheme="minorHAnsi" w:hAnsiTheme="minorHAnsi"/>
          <w:b/>
          <w:sz w:val="22"/>
          <w:szCs w:val="22"/>
          <w:lang w:eastAsia="en-US"/>
        </w:rPr>
        <w:t>OVER THE COUNTER</w:t>
      </w:r>
      <w:proofErr w:type="gramEnd"/>
      <w:r>
        <w:rPr>
          <w:rFonts w:asciiTheme="minorHAnsi" w:hAnsiTheme="minorHAnsi"/>
          <w:b/>
          <w:sz w:val="22"/>
          <w:szCs w:val="22"/>
          <w:lang w:eastAsia="en-US"/>
        </w:rPr>
        <w:t xml:space="preserve"> MEDICATION</w:t>
      </w:r>
    </w:p>
    <w:p w14:paraId="126B440F" w14:textId="77777777" w:rsidR="00C15AE6" w:rsidRDefault="00C15AE6" w:rsidP="00C15AE6">
      <w:pPr>
        <w:spacing w:line="276" w:lineRule="auto"/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14:paraId="381EB443" w14:textId="77777777" w:rsidR="00946B5C" w:rsidRDefault="00946B5C" w:rsidP="00946B5C">
      <w:pPr>
        <w:rPr>
          <w:rFonts w:ascii="Calibri" w:hAnsi="Calibri"/>
          <w:color w:val="000000"/>
        </w:rPr>
      </w:pPr>
      <w:r>
        <w:rPr>
          <w:rFonts w:asciiTheme="minorHAnsi" w:hAnsiTheme="minorHAnsi"/>
          <w:szCs w:val="22"/>
          <w:lang w:eastAsia="en-US"/>
        </w:rPr>
        <w:t xml:space="preserve"> </w:t>
      </w:r>
      <w:r>
        <w:rPr>
          <w:rFonts w:ascii="Calibri" w:hAnsi="Calibri"/>
          <w:color w:val="000000"/>
        </w:rPr>
        <w:t>Medicines optimisation technician explained regarding OTC medicines</w:t>
      </w:r>
    </w:p>
    <w:p w14:paraId="0CF64CC1" w14:textId="77777777" w:rsidR="00DD0B3D" w:rsidRDefault="00DD0B3D" w:rsidP="00946B5C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Your Go, nurse or pharmacist will not generally give you a prescription for certain medicines.   These medicines will be available to buy in a pharmacy or supermarket. Some are also available for free prescription.</w:t>
      </w:r>
    </w:p>
    <w:p w14:paraId="5FEB367E" w14:textId="77777777" w:rsidR="00DD0B3D" w:rsidRDefault="00DD0B3D" w:rsidP="00946B5C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This applies for the following conditions</w:t>
      </w:r>
    </w:p>
    <w:p w14:paraId="5D966A52" w14:textId="77777777" w:rsidR="00DD0B3D" w:rsidRDefault="00DD0B3D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Acute sore throat</w:t>
      </w:r>
      <w:r w:rsidR="009B00CF">
        <w:rPr>
          <w:rFonts w:ascii="Calibri" w:hAnsi="Calibri"/>
          <w:color w:val="000000"/>
        </w:rPr>
        <w:t xml:space="preserve">                                                </w:t>
      </w:r>
    </w:p>
    <w:p w14:paraId="6E79B0DD" w14:textId="77777777" w:rsidR="00DD0B3D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Conjunctivitis</w:t>
      </w:r>
    </w:p>
    <w:p w14:paraId="4D830FC3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Coughs and colds and nasal congestion</w:t>
      </w:r>
    </w:p>
    <w:p w14:paraId="380080E2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Cradle cap</w:t>
      </w:r>
    </w:p>
    <w:p w14:paraId="065D3E2A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Dandruff</w:t>
      </w:r>
    </w:p>
    <w:p w14:paraId="42267F7D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Diarrhoea</w:t>
      </w:r>
    </w:p>
    <w:p w14:paraId="59F5BB05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Dry eyes /sore tired eyes</w:t>
      </w:r>
    </w:p>
    <w:p w14:paraId="43149C23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Haemorrhoids</w:t>
      </w:r>
    </w:p>
    <w:p w14:paraId="08B6C515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Infant colic</w:t>
      </w:r>
    </w:p>
    <w:p w14:paraId="66B36C5A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Head lice</w:t>
      </w:r>
    </w:p>
    <w:p w14:paraId="0C509B9B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Earwax excessive sweating</w:t>
      </w:r>
    </w:p>
    <w:p w14:paraId="0B6E33CC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Indigestion and heartburn</w:t>
      </w:r>
    </w:p>
    <w:p w14:paraId="1DC5CC36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Infrequent cold sores of the lip</w:t>
      </w:r>
    </w:p>
    <w:p w14:paraId="483808CF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Infrequent constipation</w:t>
      </w:r>
    </w:p>
    <w:p w14:paraId="28B6DB32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Infrequent migraine</w:t>
      </w:r>
    </w:p>
    <w:p w14:paraId="0A03D985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Insect bites and stings</w:t>
      </w:r>
    </w:p>
    <w:p w14:paraId="50BC7A50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t>Mild acne</w:t>
      </w:r>
    </w:p>
    <w:p w14:paraId="69AD3556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Minor burns and scalds</w:t>
      </w:r>
    </w:p>
    <w:p w14:paraId="34E4221F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Mild cystitis</w:t>
      </w:r>
    </w:p>
    <w:p w14:paraId="2EFDDF19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Mild dry skin</w:t>
      </w:r>
    </w:p>
    <w:p w14:paraId="5C6481C5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Mild irritant dermatitis</w:t>
      </w:r>
    </w:p>
    <w:p w14:paraId="16D34B8B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Mouth ulcers</w:t>
      </w:r>
    </w:p>
    <w:p w14:paraId="4305D954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Oral thrush</w:t>
      </w:r>
    </w:p>
    <w:p w14:paraId="526F5071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Sunburn</w:t>
      </w:r>
    </w:p>
    <w:p w14:paraId="136DF298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Threadworms</w:t>
      </w:r>
    </w:p>
    <w:p w14:paraId="7C006823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Sun protection</w:t>
      </w:r>
    </w:p>
    <w:p w14:paraId="36A80C63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Mild to moderate hay fever</w:t>
      </w:r>
    </w:p>
    <w:p w14:paraId="67F00D9A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Nappy rash</w:t>
      </w:r>
    </w:p>
    <w:p w14:paraId="7F46AC67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Travel sickness</w:t>
      </w:r>
    </w:p>
    <w:p w14:paraId="5550D4FE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Ringworm/athletes foot</w:t>
      </w:r>
    </w:p>
    <w:p w14:paraId="1907EB91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Pain. Discomfort aches and sprains</w:t>
      </w:r>
    </w:p>
    <w:p w14:paraId="5FE4E49A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Teething</w:t>
      </w:r>
    </w:p>
    <w:p w14:paraId="6B22DA5C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Warts and verrucae</w:t>
      </w:r>
    </w:p>
    <w:p w14:paraId="331FE346" w14:textId="77777777" w:rsidR="00DD0B3D" w:rsidRDefault="00DD0B3D" w:rsidP="00946B5C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</w:t>
      </w:r>
      <w:r w:rsidR="009B00CF">
        <w:rPr>
          <w:rFonts w:ascii="Calibri" w:hAnsi="Calibri"/>
          <w:color w:val="000000"/>
        </w:rPr>
        <w:t xml:space="preserve">Your local pharmacy team are qualified professionals with knowledge to help with many health concerns. Pharmacists can give clinical advice there and then and help you choose </w:t>
      </w:r>
      <w:r w:rsidR="005D2D65">
        <w:rPr>
          <w:rFonts w:ascii="Calibri" w:hAnsi="Calibri"/>
          <w:color w:val="000000"/>
        </w:rPr>
        <w:t xml:space="preserve">the most appropriate treatment. If your symptoms suggest you are more </w:t>
      </w:r>
      <w:proofErr w:type="gramStart"/>
      <w:r w:rsidR="005D2D65">
        <w:rPr>
          <w:rFonts w:ascii="Calibri" w:hAnsi="Calibri"/>
          <w:color w:val="000000"/>
        </w:rPr>
        <w:t>serious</w:t>
      </w:r>
      <w:proofErr w:type="gramEnd"/>
      <w:r w:rsidR="005D2D65">
        <w:rPr>
          <w:rFonts w:ascii="Calibri" w:hAnsi="Calibri"/>
          <w:color w:val="000000"/>
        </w:rPr>
        <w:t xml:space="preserve"> they will ensure you get the care you need. </w:t>
      </w:r>
    </w:p>
    <w:p w14:paraId="695EC4FA" w14:textId="77777777" w:rsidR="00946B5C" w:rsidRDefault="00946B5C" w:rsidP="00946B5C">
      <w:pPr>
        <w:rPr>
          <w:rFonts w:ascii="Calibri" w:hAnsi="Calibri"/>
          <w:color w:val="000000"/>
        </w:rPr>
      </w:pPr>
    </w:p>
    <w:p w14:paraId="73B78EC6" w14:textId="77777777" w:rsidR="00466B2B" w:rsidRDefault="00946B5C" w:rsidP="00E345F8">
      <w:pPr>
        <w:spacing w:line="276" w:lineRule="auto"/>
        <w:jc w:val="both"/>
        <w:rPr>
          <w:rFonts w:asciiTheme="minorHAnsi" w:hAnsiTheme="minorHAnsi"/>
          <w:szCs w:val="22"/>
          <w:lang w:eastAsia="en-US"/>
        </w:rPr>
      </w:pPr>
      <w:r>
        <w:rPr>
          <w:rFonts w:asciiTheme="minorHAnsi" w:hAnsiTheme="minorHAnsi"/>
          <w:szCs w:val="22"/>
          <w:lang w:eastAsia="en-US"/>
        </w:rPr>
        <w:t xml:space="preserve"> </w:t>
      </w:r>
    </w:p>
    <w:p w14:paraId="63ED279B" w14:textId="77777777" w:rsidR="00025525" w:rsidRDefault="00B901CA" w:rsidP="00025525">
      <w:pPr>
        <w:spacing w:line="276" w:lineRule="auto"/>
        <w:jc w:val="both"/>
        <w:rPr>
          <w:rFonts w:asciiTheme="minorHAnsi" w:hAnsiTheme="minorHAnsi"/>
          <w:b/>
          <w:szCs w:val="22"/>
          <w:lang w:eastAsia="en-US"/>
        </w:rPr>
      </w:pPr>
      <w:r>
        <w:rPr>
          <w:rFonts w:asciiTheme="minorHAnsi" w:hAnsiTheme="minorHAnsi"/>
          <w:b/>
          <w:szCs w:val="22"/>
          <w:lang w:eastAsia="en-US"/>
        </w:rPr>
        <w:t>Screenings</w:t>
      </w:r>
    </w:p>
    <w:p w14:paraId="1C1551E2" w14:textId="77777777" w:rsidR="00B901CA" w:rsidRDefault="00B901CA" w:rsidP="00025525">
      <w:pPr>
        <w:spacing w:line="276" w:lineRule="auto"/>
        <w:jc w:val="both"/>
        <w:rPr>
          <w:rFonts w:asciiTheme="minorHAnsi" w:hAnsiTheme="minorHAnsi"/>
          <w:b/>
          <w:szCs w:val="22"/>
          <w:lang w:eastAsia="en-US"/>
        </w:rPr>
      </w:pPr>
    </w:p>
    <w:p w14:paraId="78F30624" w14:textId="77777777" w:rsidR="00B901CA" w:rsidRDefault="00B901CA" w:rsidP="00025525">
      <w:pPr>
        <w:spacing w:line="276" w:lineRule="auto"/>
        <w:jc w:val="both"/>
        <w:rPr>
          <w:rFonts w:asciiTheme="minorHAnsi" w:hAnsiTheme="minorHAnsi"/>
          <w:szCs w:val="22"/>
          <w:lang w:eastAsia="en-US"/>
        </w:rPr>
      </w:pPr>
      <w:r>
        <w:rPr>
          <w:rFonts w:asciiTheme="minorHAnsi" w:hAnsiTheme="minorHAnsi"/>
          <w:szCs w:val="22"/>
          <w:lang w:eastAsia="en-US"/>
        </w:rPr>
        <w:t>Mrs Agarwal advised patients on the importance of attending screening programmes.</w:t>
      </w:r>
    </w:p>
    <w:p w14:paraId="1E3F9861" w14:textId="77777777" w:rsidR="00B901CA" w:rsidRDefault="00B901CA" w:rsidP="00025525">
      <w:pPr>
        <w:spacing w:line="276" w:lineRule="auto"/>
        <w:jc w:val="both"/>
        <w:rPr>
          <w:rFonts w:asciiTheme="minorHAnsi" w:hAnsiTheme="minorHAnsi"/>
          <w:szCs w:val="22"/>
          <w:lang w:eastAsia="en-US"/>
        </w:rPr>
      </w:pPr>
      <w:r>
        <w:rPr>
          <w:rFonts w:asciiTheme="minorHAnsi" w:hAnsiTheme="minorHAnsi"/>
          <w:szCs w:val="22"/>
          <w:lang w:eastAsia="en-US"/>
        </w:rPr>
        <w:t xml:space="preserve">We carry out </w:t>
      </w:r>
      <w:r w:rsidR="00F87698">
        <w:rPr>
          <w:rFonts w:asciiTheme="minorHAnsi" w:hAnsiTheme="minorHAnsi"/>
          <w:szCs w:val="22"/>
          <w:lang w:eastAsia="en-US"/>
        </w:rPr>
        <w:t>Chlamydia</w:t>
      </w:r>
      <w:r>
        <w:rPr>
          <w:rFonts w:asciiTheme="minorHAnsi" w:hAnsiTheme="minorHAnsi"/>
          <w:szCs w:val="22"/>
          <w:lang w:eastAsia="en-US"/>
        </w:rPr>
        <w:t xml:space="preserve"> screening at our surgery from people ages 14 to 24 years old. For more information they can get advice from Amarjit.</w:t>
      </w:r>
    </w:p>
    <w:p w14:paraId="08C57A1D" w14:textId="77777777" w:rsidR="00B901CA" w:rsidRDefault="00B901CA" w:rsidP="00025525">
      <w:pPr>
        <w:spacing w:line="276" w:lineRule="auto"/>
        <w:jc w:val="both"/>
        <w:rPr>
          <w:rFonts w:asciiTheme="minorHAnsi" w:hAnsiTheme="minorHAnsi"/>
          <w:szCs w:val="22"/>
          <w:lang w:eastAsia="en-US"/>
        </w:rPr>
      </w:pPr>
      <w:r>
        <w:rPr>
          <w:rFonts w:asciiTheme="minorHAnsi" w:hAnsiTheme="minorHAnsi"/>
          <w:szCs w:val="22"/>
          <w:lang w:eastAsia="en-US"/>
        </w:rPr>
        <w:t>Other screening available are:</w:t>
      </w:r>
    </w:p>
    <w:p w14:paraId="1AEA58D8" w14:textId="77777777" w:rsidR="00B901CA" w:rsidRDefault="00B901CA" w:rsidP="00B901CA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  <w:szCs w:val="22"/>
          <w:lang w:eastAsia="en-US"/>
        </w:rPr>
      </w:pPr>
      <w:r>
        <w:rPr>
          <w:rFonts w:asciiTheme="minorHAnsi" w:hAnsiTheme="minorHAnsi"/>
          <w:szCs w:val="22"/>
          <w:lang w:eastAsia="en-US"/>
        </w:rPr>
        <w:t xml:space="preserve">Bowel Screening for over </w:t>
      </w:r>
      <w:proofErr w:type="gramStart"/>
      <w:r>
        <w:rPr>
          <w:rFonts w:asciiTheme="minorHAnsi" w:hAnsiTheme="minorHAnsi"/>
          <w:szCs w:val="22"/>
          <w:lang w:eastAsia="en-US"/>
        </w:rPr>
        <w:t>60 year olds</w:t>
      </w:r>
      <w:proofErr w:type="gramEnd"/>
    </w:p>
    <w:p w14:paraId="2B5F13B0" w14:textId="77777777" w:rsidR="00B901CA" w:rsidRDefault="00B901CA" w:rsidP="00B901CA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  <w:szCs w:val="22"/>
          <w:lang w:eastAsia="en-US"/>
        </w:rPr>
      </w:pPr>
      <w:r>
        <w:rPr>
          <w:rFonts w:asciiTheme="minorHAnsi" w:hAnsiTheme="minorHAnsi"/>
          <w:szCs w:val="22"/>
          <w:lang w:eastAsia="en-US"/>
        </w:rPr>
        <w:t xml:space="preserve">Breast screening </w:t>
      </w:r>
    </w:p>
    <w:p w14:paraId="798309C5" w14:textId="77777777" w:rsidR="00B901CA" w:rsidRDefault="00B901CA" w:rsidP="00B901CA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  <w:szCs w:val="22"/>
          <w:lang w:eastAsia="en-US"/>
        </w:rPr>
      </w:pPr>
      <w:r>
        <w:rPr>
          <w:rFonts w:asciiTheme="minorHAnsi" w:hAnsiTheme="minorHAnsi"/>
          <w:szCs w:val="22"/>
          <w:lang w:eastAsia="en-US"/>
        </w:rPr>
        <w:t>Chlamydia screening</w:t>
      </w:r>
    </w:p>
    <w:p w14:paraId="331ACBAB" w14:textId="77777777" w:rsidR="00B901CA" w:rsidRPr="00B901CA" w:rsidRDefault="00B901CA" w:rsidP="00025525">
      <w:pPr>
        <w:spacing w:line="276" w:lineRule="auto"/>
        <w:jc w:val="both"/>
        <w:rPr>
          <w:rFonts w:asciiTheme="minorHAnsi" w:hAnsiTheme="minorHAnsi"/>
          <w:szCs w:val="22"/>
          <w:lang w:eastAsia="en-US"/>
        </w:rPr>
      </w:pPr>
    </w:p>
    <w:p w14:paraId="260437C3" w14:textId="77777777" w:rsidR="00025525" w:rsidRDefault="00025525" w:rsidP="00025525">
      <w:pPr>
        <w:spacing w:line="276" w:lineRule="auto"/>
        <w:jc w:val="both"/>
        <w:rPr>
          <w:rFonts w:asciiTheme="minorHAnsi" w:hAnsiTheme="minorHAnsi"/>
          <w:b/>
          <w:szCs w:val="22"/>
          <w:lang w:eastAsia="en-US"/>
        </w:rPr>
      </w:pPr>
      <w:r>
        <w:rPr>
          <w:rFonts w:asciiTheme="minorHAnsi" w:hAnsiTheme="minorHAnsi"/>
          <w:b/>
          <w:szCs w:val="22"/>
          <w:lang w:eastAsia="en-US"/>
        </w:rPr>
        <w:t>8) FLU VACCINATION</w:t>
      </w:r>
    </w:p>
    <w:p w14:paraId="0ADC091D" w14:textId="77777777" w:rsidR="00025525" w:rsidRDefault="00025525" w:rsidP="00025525">
      <w:pPr>
        <w:spacing w:line="276" w:lineRule="auto"/>
        <w:jc w:val="both"/>
        <w:rPr>
          <w:rFonts w:asciiTheme="minorHAnsi" w:hAnsiTheme="minorHAnsi"/>
          <w:b/>
          <w:szCs w:val="22"/>
          <w:lang w:eastAsia="en-US"/>
        </w:rPr>
      </w:pPr>
    </w:p>
    <w:p w14:paraId="365645C6" w14:textId="77777777" w:rsidR="00025525" w:rsidRPr="00025525" w:rsidRDefault="00025525" w:rsidP="00B901CA">
      <w:pPr>
        <w:spacing w:line="276" w:lineRule="auto"/>
        <w:jc w:val="both"/>
        <w:rPr>
          <w:rFonts w:asciiTheme="minorHAnsi" w:hAnsiTheme="minorHAnsi"/>
          <w:b/>
          <w:szCs w:val="22"/>
          <w:lang w:eastAsia="en-US"/>
        </w:rPr>
      </w:pPr>
      <w:r>
        <w:rPr>
          <w:rFonts w:asciiTheme="minorHAnsi" w:hAnsiTheme="minorHAnsi"/>
          <w:szCs w:val="22"/>
          <w:lang w:eastAsia="en-US"/>
        </w:rPr>
        <w:t>Amar gave full list of patients who are eligible to have the flu vaccination given.</w:t>
      </w:r>
    </w:p>
    <w:p w14:paraId="26BF852A" w14:textId="77777777" w:rsidR="00025525" w:rsidRPr="00025525" w:rsidRDefault="00025525" w:rsidP="0079550A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b/>
          <w:szCs w:val="22"/>
          <w:lang w:eastAsia="en-US"/>
        </w:rPr>
      </w:pPr>
      <w:r>
        <w:rPr>
          <w:rFonts w:asciiTheme="minorHAnsi" w:hAnsiTheme="minorHAnsi"/>
          <w:szCs w:val="22"/>
          <w:lang w:eastAsia="en-US"/>
        </w:rPr>
        <w:t>All children over two years of age can be vaccinated.</w:t>
      </w:r>
    </w:p>
    <w:p w14:paraId="1C6453A2" w14:textId="77777777" w:rsidR="00025525" w:rsidRPr="00025525" w:rsidRDefault="00025525" w:rsidP="0079550A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b/>
          <w:szCs w:val="22"/>
          <w:lang w:eastAsia="en-US"/>
        </w:rPr>
      </w:pPr>
      <w:r>
        <w:rPr>
          <w:rFonts w:asciiTheme="minorHAnsi" w:hAnsiTheme="minorHAnsi"/>
          <w:szCs w:val="22"/>
          <w:lang w:eastAsia="en-US"/>
        </w:rPr>
        <w:t>All patients over 65 can also be vaccinated.</w:t>
      </w:r>
    </w:p>
    <w:p w14:paraId="4FE92A3E" w14:textId="77777777" w:rsidR="00025525" w:rsidRPr="005D2D65" w:rsidRDefault="00025525" w:rsidP="0079550A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b/>
          <w:szCs w:val="22"/>
          <w:lang w:eastAsia="en-US"/>
        </w:rPr>
      </w:pPr>
      <w:r>
        <w:rPr>
          <w:rFonts w:asciiTheme="minorHAnsi" w:hAnsiTheme="minorHAnsi"/>
          <w:szCs w:val="22"/>
          <w:lang w:eastAsia="en-US"/>
        </w:rPr>
        <w:t xml:space="preserve">Anyone who is a carer can also have the flu injection.   </w:t>
      </w:r>
    </w:p>
    <w:p w14:paraId="3F0675CC" w14:textId="77777777" w:rsidR="005D2D65" w:rsidRPr="005D2D65" w:rsidRDefault="005D2D65" w:rsidP="0079550A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b/>
          <w:szCs w:val="22"/>
          <w:lang w:eastAsia="en-US"/>
        </w:rPr>
      </w:pPr>
      <w:r>
        <w:rPr>
          <w:rFonts w:asciiTheme="minorHAnsi" w:hAnsiTheme="minorHAnsi"/>
          <w:szCs w:val="22"/>
          <w:lang w:eastAsia="en-US"/>
        </w:rPr>
        <w:t>Pregnant ladies</w:t>
      </w:r>
    </w:p>
    <w:p w14:paraId="75E1F4D0" w14:textId="77777777" w:rsidR="005D2D65" w:rsidRPr="005D2D65" w:rsidRDefault="005D2D65" w:rsidP="0079550A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b/>
          <w:szCs w:val="22"/>
          <w:lang w:eastAsia="en-US"/>
        </w:rPr>
      </w:pPr>
      <w:r>
        <w:rPr>
          <w:rFonts w:asciiTheme="minorHAnsi" w:hAnsiTheme="minorHAnsi"/>
          <w:szCs w:val="22"/>
          <w:lang w:eastAsia="en-US"/>
        </w:rPr>
        <w:t>Chronic neurological disease</w:t>
      </w:r>
    </w:p>
    <w:p w14:paraId="7879CA5E" w14:textId="77777777" w:rsidR="005D2D65" w:rsidRPr="005D2D65" w:rsidRDefault="005D2D65" w:rsidP="0079550A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b/>
          <w:szCs w:val="22"/>
          <w:lang w:eastAsia="en-US"/>
        </w:rPr>
      </w:pPr>
      <w:r>
        <w:rPr>
          <w:rFonts w:asciiTheme="minorHAnsi" w:hAnsiTheme="minorHAnsi"/>
          <w:szCs w:val="22"/>
          <w:lang w:eastAsia="en-US"/>
        </w:rPr>
        <w:lastRenderedPageBreak/>
        <w:t>Chronic liver disease</w:t>
      </w:r>
    </w:p>
    <w:p w14:paraId="73556D42" w14:textId="77777777" w:rsidR="005D2D65" w:rsidRPr="005D2D65" w:rsidRDefault="005D2D65" w:rsidP="0079550A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b/>
          <w:szCs w:val="22"/>
          <w:lang w:eastAsia="en-US"/>
        </w:rPr>
      </w:pPr>
      <w:r>
        <w:rPr>
          <w:rFonts w:asciiTheme="minorHAnsi" w:hAnsiTheme="minorHAnsi"/>
          <w:szCs w:val="22"/>
          <w:lang w:eastAsia="en-US"/>
        </w:rPr>
        <w:t>Chronic heart disease</w:t>
      </w:r>
    </w:p>
    <w:p w14:paraId="2F4D7995" w14:textId="77777777" w:rsidR="005D2D65" w:rsidRPr="005D2D65" w:rsidRDefault="005D2D65" w:rsidP="0079550A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b/>
          <w:szCs w:val="22"/>
          <w:lang w:eastAsia="en-US"/>
        </w:rPr>
      </w:pPr>
      <w:r>
        <w:rPr>
          <w:rFonts w:asciiTheme="minorHAnsi" w:hAnsiTheme="minorHAnsi"/>
          <w:szCs w:val="22"/>
          <w:lang w:eastAsia="en-US"/>
        </w:rPr>
        <w:t>Diabetes</w:t>
      </w:r>
    </w:p>
    <w:p w14:paraId="4A3E25AA" w14:textId="77777777" w:rsidR="00B901CA" w:rsidRDefault="005D2D65" w:rsidP="00B901CA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b/>
          <w:szCs w:val="22"/>
          <w:lang w:eastAsia="en-US"/>
        </w:rPr>
      </w:pPr>
      <w:r>
        <w:rPr>
          <w:rFonts w:asciiTheme="minorHAnsi" w:hAnsiTheme="minorHAnsi"/>
          <w:szCs w:val="22"/>
          <w:lang w:eastAsia="en-US"/>
        </w:rPr>
        <w:t>Chronic lung disease including asthm</w:t>
      </w:r>
      <w:r w:rsidR="00B901CA">
        <w:rPr>
          <w:rFonts w:asciiTheme="minorHAnsi" w:hAnsiTheme="minorHAnsi"/>
          <w:szCs w:val="22"/>
          <w:lang w:eastAsia="en-US"/>
        </w:rPr>
        <w:t>a</w:t>
      </w:r>
    </w:p>
    <w:p w14:paraId="4D37D11C" w14:textId="77777777" w:rsidR="00B901CA" w:rsidRDefault="00B901CA" w:rsidP="00B901CA">
      <w:pPr>
        <w:spacing w:line="276" w:lineRule="auto"/>
        <w:jc w:val="both"/>
        <w:rPr>
          <w:rFonts w:asciiTheme="minorHAnsi" w:hAnsiTheme="minorHAnsi"/>
          <w:b/>
          <w:szCs w:val="22"/>
          <w:lang w:eastAsia="en-US"/>
        </w:rPr>
      </w:pPr>
    </w:p>
    <w:p w14:paraId="715DFDA7" w14:textId="77777777" w:rsidR="00B901CA" w:rsidRDefault="00B901CA" w:rsidP="00B901CA">
      <w:pPr>
        <w:spacing w:line="276" w:lineRule="auto"/>
        <w:jc w:val="both"/>
        <w:rPr>
          <w:rFonts w:asciiTheme="minorHAnsi" w:hAnsiTheme="minorHAnsi"/>
          <w:b/>
          <w:szCs w:val="22"/>
          <w:lang w:eastAsia="en-US"/>
        </w:rPr>
      </w:pPr>
      <w:r>
        <w:rPr>
          <w:rFonts w:asciiTheme="minorHAnsi" w:hAnsiTheme="minorHAnsi"/>
          <w:b/>
          <w:szCs w:val="22"/>
          <w:lang w:eastAsia="en-US"/>
        </w:rPr>
        <w:t>New Trainee Dr’s</w:t>
      </w:r>
    </w:p>
    <w:p w14:paraId="3DD8F1BE" w14:textId="77777777" w:rsidR="00B901CA" w:rsidRDefault="00B901CA" w:rsidP="00B901CA">
      <w:pPr>
        <w:spacing w:line="276" w:lineRule="auto"/>
        <w:jc w:val="both"/>
        <w:rPr>
          <w:rFonts w:asciiTheme="minorHAnsi" w:hAnsiTheme="minorHAnsi"/>
          <w:b/>
          <w:szCs w:val="22"/>
          <w:lang w:eastAsia="en-US"/>
        </w:rPr>
      </w:pPr>
    </w:p>
    <w:p w14:paraId="46BEEC73" w14:textId="77777777" w:rsidR="00B901CA" w:rsidRDefault="00B901CA" w:rsidP="00B901CA">
      <w:pPr>
        <w:spacing w:line="276" w:lineRule="auto"/>
        <w:jc w:val="both"/>
        <w:rPr>
          <w:rFonts w:asciiTheme="minorHAnsi" w:hAnsiTheme="minorHAnsi"/>
          <w:szCs w:val="22"/>
          <w:lang w:eastAsia="en-US"/>
        </w:rPr>
      </w:pPr>
      <w:r>
        <w:rPr>
          <w:rFonts w:asciiTheme="minorHAnsi" w:hAnsiTheme="minorHAnsi"/>
          <w:szCs w:val="22"/>
          <w:lang w:eastAsia="en-US"/>
        </w:rPr>
        <w:t xml:space="preserve">Mrs Agarwal informed participants about our two new </w:t>
      </w:r>
      <w:r w:rsidR="00F87698">
        <w:rPr>
          <w:rFonts w:asciiTheme="minorHAnsi" w:hAnsiTheme="minorHAnsi"/>
          <w:szCs w:val="22"/>
          <w:lang w:eastAsia="en-US"/>
        </w:rPr>
        <w:t>trainee</w:t>
      </w:r>
      <w:r>
        <w:rPr>
          <w:rFonts w:asciiTheme="minorHAnsi" w:hAnsiTheme="minorHAnsi"/>
          <w:szCs w:val="22"/>
          <w:lang w:eastAsia="en-US"/>
        </w:rPr>
        <w:t xml:space="preserve"> Dr’s who are now available to book with. </w:t>
      </w:r>
    </w:p>
    <w:p w14:paraId="2581DD3B" w14:textId="77777777" w:rsidR="00B901CA" w:rsidRDefault="00B901CA" w:rsidP="00B901CA">
      <w:pPr>
        <w:spacing w:line="276" w:lineRule="auto"/>
        <w:jc w:val="both"/>
        <w:rPr>
          <w:rFonts w:asciiTheme="minorHAnsi" w:hAnsiTheme="minorHAnsi"/>
          <w:szCs w:val="22"/>
          <w:lang w:eastAsia="en-US"/>
        </w:rPr>
      </w:pPr>
      <w:r>
        <w:rPr>
          <w:rFonts w:asciiTheme="minorHAnsi" w:hAnsiTheme="minorHAnsi"/>
          <w:szCs w:val="22"/>
          <w:lang w:eastAsia="en-US"/>
        </w:rPr>
        <w:t>Dr Sarah Martin</w:t>
      </w:r>
    </w:p>
    <w:p w14:paraId="0210F807" w14:textId="77777777" w:rsidR="00B901CA" w:rsidRDefault="00B901CA" w:rsidP="00B901CA">
      <w:pPr>
        <w:spacing w:line="276" w:lineRule="auto"/>
        <w:jc w:val="both"/>
        <w:rPr>
          <w:rFonts w:asciiTheme="minorHAnsi" w:hAnsiTheme="minorHAnsi"/>
          <w:szCs w:val="22"/>
          <w:lang w:eastAsia="en-US"/>
        </w:rPr>
      </w:pPr>
      <w:r>
        <w:rPr>
          <w:rFonts w:asciiTheme="minorHAnsi" w:hAnsiTheme="minorHAnsi"/>
          <w:szCs w:val="22"/>
          <w:lang w:eastAsia="en-US"/>
        </w:rPr>
        <w:t xml:space="preserve">Dr Amir Hussain  </w:t>
      </w:r>
    </w:p>
    <w:p w14:paraId="6007E4FB" w14:textId="77777777" w:rsidR="00B901CA" w:rsidRDefault="00B901CA" w:rsidP="00B901CA">
      <w:pPr>
        <w:spacing w:line="276" w:lineRule="auto"/>
        <w:jc w:val="both"/>
        <w:rPr>
          <w:rFonts w:asciiTheme="minorHAnsi" w:hAnsiTheme="minorHAnsi"/>
          <w:szCs w:val="22"/>
          <w:lang w:eastAsia="en-US"/>
        </w:rPr>
      </w:pPr>
    </w:p>
    <w:p w14:paraId="29E8531E" w14:textId="77777777" w:rsidR="00B901CA" w:rsidRDefault="00B901CA" w:rsidP="00B901CA">
      <w:pPr>
        <w:spacing w:line="276" w:lineRule="auto"/>
        <w:jc w:val="both"/>
        <w:rPr>
          <w:rFonts w:asciiTheme="minorHAnsi" w:hAnsiTheme="minorHAnsi"/>
          <w:b/>
          <w:szCs w:val="22"/>
          <w:lang w:eastAsia="en-US"/>
        </w:rPr>
      </w:pPr>
      <w:r>
        <w:rPr>
          <w:rFonts w:asciiTheme="minorHAnsi" w:hAnsiTheme="minorHAnsi"/>
          <w:b/>
          <w:szCs w:val="22"/>
          <w:lang w:eastAsia="en-US"/>
        </w:rPr>
        <w:t>Up to date contact Numbers</w:t>
      </w:r>
    </w:p>
    <w:p w14:paraId="50C97FE3" w14:textId="77777777" w:rsidR="00F87698" w:rsidRDefault="00F87698" w:rsidP="00B901CA">
      <w:pPr>
        <w:spacing w:line="276" w:lineRule="auto"/>
        <w:jc w:val="both"/>
        <w:rPr>
          <w:rFonts w:asciiTheme="minorHAnsi" w:hAnsiTheme="minorHAnsi"/>
          <w:b/>
          <w:szCs w:val="22"/>
          <w:lang w:eastAsia="en-US"/>
        </w:rPr>
      </w:pPr>
    </w:p>
    <w:p w14:paraId="5D3C0712" w14:textId="77777777" w:rsidR="00F87698" w:rsidRDefault="00F87698" w:rsidP="00B901CA">
      <w:pPr>
        <w:spacing w:line="276" w:lineRule="auto"/>
        <w:jc w:val="both"/>
        <w:rPr>
          <w:rFonts w:asciiTheme="minorHAnsi" w:hAnsiTheme="minorHAnsi"/>
          <w:b/>
          <w:szCs w:val="22"/>
          <w:lang w:eastAsia="en-US"/>
        </w:rPr>
      </w:pPr>
    </w:p>
    <w:p w14:paraId="62E8350C" w14:textId="77777777" w:rsidR="00DF18F9" w:rsidRDefault="00B901CA" w:rsidP="00B901CA">
      <w:pPr>
        <w:spacing w:line="276" w:lineRule="auto"/>
        <w:jc w:val="both"/>
        <w:rPr>
          <w:rFonts w:asciiTheme="minorHAnsi" w:hAnsiTheme="minorHAnsi"/>
          <w:szCs w:val="22"/>
          <w:lang w:eastAsia="en-US"/>
        </w:rPr>
      </w:pPr>
      <w:r>
        <w:rPr>
          <w:rFonts w:asciiTheme="minorHAnsi" w:hAnsiTheme="minorHAnsi"/>
          <w:szCs w:val="22"/>
          <w:lang w:eastAsia="en-US"/>
        </w:rPr>
        <w:t>Mrs Agarwal informed patient the importance of providing the practice with most recent up to date telephone number</w:t>
      </w:r>
      <w:r w:rsidR="00DF18F9">
        <w:rPr>
          <w:rFonts w:asciiTheme="minorHAnsi" w:hAnsiTheme="minorHAnsi"/>
          <w:szCs w:val="22"/>
          <w:lang w:eastAsia="en-US"/>
        </w:rPr>
        <w:t xml:space="preserve"> so we can </w:t>
      </w:r>
      <w:proofErr w:type="gramStart"/>
      <w:r w:rsidR="00DF18F9">
        <w:rPr>
          <w:rFonts w:asciiTheme="minorHAnsi" w:hAnsiTheme="minorHAnsi"/>
          <w:szCs w:val="22"/>
          <w:lang w:eastAsia="en-US"/>
        </w:rPr>
        <w:t>contact with</w:t>
      </w:r>
      <w:proofErr w:type="gramEnd"/>
      <w:r w:rsidR="00DF18F9">
        <w:rPr>
          <w:rFonts w:asciiTheme="minorHAnsi" w:hAnsiTheme="minorHAnsi"/>
          <w:szCs w:val="22"/>
          <w:lang w:eastAsia="en-US"/>
        </w:rPr>
        <w:t xml:space="preserve"> test results and feedbacks. </w:t>
      </w:r>
      <w:proofErr w:type="gramStart"/>
      <w:r w:rsidR="00DF18F9">
        <w:rPr>
          <w:rFonts w:asciiTheme="minorHAnsi" w:hAnsiTheme="minorHAnsi"/>
          <w:szCs w:val="22"/>
          <w:lang w:eastAsia="en-US"/>
        </w:rPr>
        <w:t>Also</w:t>
      </w:r>
      <w:proofErr w:type="gramEnd"/>
      <w:r w:rsidR="00DF18F9">
        <w:rPr>
          <w:rFonts w:asciiTheme="minorHAnsi" w:hAnsiTheme="minorHAnsi"/>
          <w:szCs w:val="22"/>
          <w:lang w:eastAsia="en-US"/>
        </w:rPr>
        <w:t xml:space="preserve"> appointment confirmations will not go out unless up to date number is provided.</w:t>
      </w:r>
    </w:p>
    <w:p w14:paraId="014802B4" w14:textId="77777777" w:rsidR="009E765F" w:rsidRDefault="009E765F" w:rsidP="00B901CA">
      <w:pPr>
        <w:spacing w:line="276" w:lineRule="auto"/>
        <w:jc w:val="both"/>
        <w:rPr>
          <w:rFonts w:asciiTheme="minorHAnsi" w:hAnsiTheme="minorHAnsi"/>
          <w:szCs w:val="22"/>
          <w:lang w:eastAsia="en-US"/>
        </w:rPr>
      </w:pPr>
    </w:p>
    <w:p w14:paraId="429C51BD" w14:textId="77777777" w:rsidR="009E765F" w:rsidRDefault="009E765F" w:rsidP="00B901CA">
      <w:pPr>
        <w:spacing w:line="276" w:lineRule="auto"/>
        <w:jc w:val="both"/>
        <w:rPr>
          <w:rFonts w:asciiTheme="minorHAnsi" w:hAnsiTheme="minorHAnsi"/>
          <w:b/>
          <w:szCs w:val="22"/>
          <w:lang w:eastAsia="en-US"/>
        </w:rPr>
      </w:pPr>
      <w:r>
        <w:rPr>
          <w:rFonts w:asciiTheme="minorHAnsi" w:hAnsiTheme="minorHAnsi"/>
          <w:b/>
          <w:szCs w:val="22"/>
          <w:lang w:eastAsia="en-US"/>
        </w:rPr>
        <w:t>Citizen Advice (cab)</w:t>
      </w:r>
    </w:p>
    <w:p w14:paraId="01F888CC" w14:textId="77777777" w:rsidR="009E765F" w:rsidRDefault="009E765F" w:rsidP="00B901CA">
      <w:pPr>
        <w:spacing w:line="276" w:lineRule="auto"/>
        <w:jc w:val="both"/>
        <w:rPr>
          <w:rFonts w:asciiTheme="minorHAnsi" w:hAnsiTheme="minorHAnsi"/>
          <w:b/>
          <w:szCs w:val="22"/>
          <w:lang w:eastAsia="en-US"/>
        </w:rPr>
      </w:pPr>
    </w:p>
    <w:p w14:paraId="36A49D7A" w14:textId="77777777" w:rsidR="009E765F" w:rsidRDefault="009E765F" w:rsidP="00B901CA">
      <w:pPr>
        <w:spacing w:line="276" w:lineRule="auto"/>
        <w:jc w:val="both"/>
        <w:rPr>
          <w:rFonts w:asciiTheme="minorHAnsi" w:hAnsiTheme="minorHAnsi"/>
          <w:szCs w:val="22"/>
          <w:lang w:eastAsia="en-US"/>
        </w:rPr>
      </w:pPr>
      <w:r>
        <w:rPr>
          <w:rFonts w:asciiTheme="minorHAnsi" w:hAnsiTheme="minorHAnsi"/>
          <w:szCs w:val="22"/>
          <w:lang w:eastAsia="en-US"/>
        </w:rPr>
        <w:t>Appointments with Citizens Advisors are still available and need to be booked through us. Patient needs to come and fill in a referral form and we will email the referral to CAB. Appointments will be sent out by post from the CAB team.</w:t>
      </w:r>
    </w:p>
    <w:p w14:paraId="643A20F8" w14:textId="77777777" w:rsidR="00886AB4" w:rsidRDefault="00886AB4" w:rsidP="00B901CA">
      <w:pPr>
        <w:spacing w:line="276" w:lineRule="auto"/>
        <w:jc w:val="both"/>
        <w:rPr>
          <w:rFonts w:asciiTheme="minorHAnsi" w:hAnsiTheme="minorHAnsi"/>
          <w:szCs w:val="22"/>
          <w:lang w:eastAsia="en-US"/>
        </w:rPr>
      </w:pPr>
    </w:p>
    <w:p w14:paraId="250FBE29" w14:textId="77777777" w:rsidR="00886AB4" w:rsidRDefault="00886AB4" w:rsidP="00B901CA">
      <w:pPr>
        <w:spacing w:line="276" w:lineRule="auto"/>
        <w:jc w:val="both"/>
        <w:rPr>
          <w:rFonts w:asciiTheme="minorHAnsi" w:hAnsiTheme="minorHAnsi"/>
          <w:szCs w:val="22"/>
          <w:lang w:eastAsia="en-US"/>
        </w:rPr>
      </w:pPr>
    </w:p>
    <w:p w14:paraId="67FEEC3B" w14:textId="77777777" w:rsidR="00886AB4" w:rsidRDefault="007E2F85" w:rsidP="00B901CA">
      <w:pPr>
        <w:spacing w:line="276" w:lineRule="auto"/>
        <w:jc w:val="both"/>
        <w:rPr>
          <w:rFonts w:asciiTheme="minorHAnsi" w:hAnsiTheme="minorHAnsi"/>
          <w:b/>
          <w:szCs w:val="22"/>
          <w:lang w:eastAsia="en-US"/>
        </w:rPr>
      </w:pPr>
      <w:r>
        <w:rPr>
          <w:rFonts w:asciiTheme="minorHAnsi" w:hAnsiTheme="minorHAnsi"/>
          <w:b/>
          <w:szCs w:val="22"/>
          <w:lang w:eastAsia="en-US"/>
        </w:rPr>
        <w:t>Care</w:t>
      </w:r>
      <w:r w:rsidR="00886AB4">
        <w:rPr>
          <w:rFonts w:asciiTheme="minorHAnsi" w:hAnsiTheme="minorHAnsi"/>
          <w:b/>
          <w:szCs w:val="22"/>
          <w:lang w:eastAsia="en-US"/>
        </w:rPr>
        <w:t xml:space="preserve">rs </w:t>
      </w:r>
    </w:p>
    <w:p w14:paraId="39B97C42" w14:textId="77777777" w:rsidR="00886AB4" w:rsidRDefault="00886AB4" w:rsidP="00B901CA">
      <w:pPr>
        <w:spacing w:line="276" w:lineRule="auto"/>
        <w:jc w:val="both"/>
        <w:rPr>
          <w:rFonts w:asciiTheme="minorHAnsi" w:hAnsiTheme="minorHAnsi"/>
          <w:b/>
          <w:szCs w:val="22"/>
          <w:lang w:eastAsia="en-US"/>
        </w:rPr>
      </w:pPr>
    </w:p>
    <w:p w14:paraId="1BE0CE3D" w14:textId="77777777" w:rsidR="00886AB4" w:rsidRDefault="00886AB4" w:rsidP="00B901CA">
      <w:pPr>
        <w:spacing w:line="276" w:lineRule="auto"/>
        <w:jc w:val="both"/>
        <w:rPr>
          <w:rFonts w:asciiTheme="minorHAnsi" w:hAnsiTheme="minorHAnsi"/>
          <w:szCs w:val="22"/>
          <w:lang w:eastAsia="en-US"/>
        </w:rPr>
      </w:pPr>
      <w:r>
        <w:rPr>
          <w:rFonts w:asciiTheme="minorHAnsi" w:hAnsiTheme="minorHAnsi"/>
          <w:szCs w:val="22"/>
          <w:lang w:eastAsia="en-US"/>
        </w:rPr>
        <w:t xml:space="preserve"> Mrs Agarwal informed there is advice and help available for careers.  Help with prescriptions and other services are available too.</w:t>
      </w:r>
    </w:p>
    <w:p w14:paraId="1A54C0F8" w14:textId="77777777" w:rsidR="00886AB4" w:rsidRDefault="00886AB4" w:rsidP="00B901CA">
      <w:pPr>
        <w:spacing w:line="276" w:lineRule="auto"/>
        <w:jc w:val="both"/>
        <w:rPr>
          <w:rFonts w:asciiTheme="minorHAnsi" w:hAnsiTheme="minorHAnsi"/>
          <w:szCs w:val="22"/>
          <w:lang w:eastAsia="en-US"/>
        </w:rPr>
      </w:pPr>
    </w:p>
    <w:p w14:paraId="407BB685" w14:textId="77777777" w:rsidR="00886AB4" w:rsidRDefault="00886AB4" w:rsidP="00B901CA">
      <w:pPr>
        <w:spacing w:line="276" w:lineRule="auto"/>
        <w:jc w:val="both"/>
        <w:rPr>
          <w:rFonts w:asciiTheme="minorHAnsi" w:hAnsiTheme="minorHAnsi"/>
          <w:szCs w:val="22"/>
          <w:lang w:eastAsia="en-US"/>
        </w:rPr>
      </w:pPr>
    </w:p>
    <w:p w14:paraId="6515F0A5" w14:textId="77777777" w:rsidR="00886AB4" w:rsidRDefault="00886AB4" w:rsidP="00B901CA">
      <w:pPr>
        <w:spacing w:line="276" w:lineRule="auto"/>
        <w:jc w:val="both"/>
        <w:rPr>
          <w:rFonts w:asciiTheme="minorHAnsi" w:hAnsiTheme="minorHAnsi"/>
          <w:b/>
          <w:szCs w:val="22"/>
          <w:lang w:eastAsia="en-US"/>
        </w:rPr>
      </w:pPr>
      <w:r>
        <w:rPr>
          <w:rFonts w:asciiTheme="minorHAnsi" w:hAnsiTheme="minorHAnsi"/>
          <w:b/>
          <w:szCs w:val="22"/>
          <w:lang w:eastAsia="en-US"/>
        </w:rPr>
        <w:t>Slimming world</w:t>
      </w:r>
    </w:p>
    <w:p w14:paraId="15BDCC1A" w14:textId="77777777" w:rsidR="00886AB4" w:rsidRDefault="00886AB4" w:rsidP="00B901CA">
      <w:pPr>
        <w:spacing w:line="276" w:lineRule="auto"/>
        <w:jc w:val="both"/>
        <w:rPr>
          <w:rFonts w:asciiTheme="minorHAnsi" w:hAnsiTheme="minorHAnsi"/>
          <w:b/>
          <w:szCs w:val="22"/>
          <w:lang w:eastAsia="en-US"/>
        </w:rPr>
      </w:pPr>
    </w:p>
    <w:p w14:paraId="2D4BB2F9" w14:textId="77777777" w:rsidR="00886AB4" w:rsidRDefault="00886AB4" w:rsidP="00B901CA">
      <w:pPr>
        <w:spacing w:line="276" w:lineRule="auto"/>
        <w:jc w:val="both"/>
        <w:rPr>
          <w:rFonts w:asciiTheme="minorHAnsi" w:hAnsiTheme="minorHAnsi"/>
          <w:b/>
          <w:szCs w:val="22"/>
          <w:lang w:eastAsia="en-US"/>
        </w:rPr>
      </w:pPr>
    </w:p>
    <w:p w14:paraId="4C1DD6C5" w14:textId="77777777" w:rsidR="00886AB4" w:rsidRDefault="00886AB4" w:rsidP="00B901CA">
      <w:pPr>
        <w:spacing w:line="276" w:lineRule="auto"/>
        <w:jc w:val="both"/>
        <w:rPr>
          <w:rFonts w:asciiTheme="minorHAnsi" w:hAnsiTheme="minorHAnsi"/>
          <w:szCs w:val="22"/>
          <w:lang w:eastAsia="en-US"/>
        </w:rPr>
      </w:pPr>
      <w:r>
        <w:rPr>
          <w:rFonts w:asciiTheme="minorHAnsi" w:hAnsiTheme="minorHAnsi"/>
          <w:szCs w:val="22"/>
          <w:lang w:eastAsia="en-US"/>
        </w:rPr>
        <w:t xml:space="preserve">New slimming world services are available for patients who are interested in different activities. Patient can pick up leaflet for more information. </w:t>
      </w:r>
    </w:p>
    <w:p w14:paraId="2FC51504" w14:textId="77777777" w:rsidR="00886AB4" w:rsidRDefault="00886AB4" w:rsidP="00B901CA">
      <w:pPr>
        <w:spacing w:line="276" w:lineRule="auto"/>
        <w:jc w:val="both"/>
        <w:rPr>
          <w:rFonts w:asciiTheme="minorHAnsi" w:hAnsiTheme="minorHAnsi"/>
          <w:szCs w:val="22"/>
          <w:lang w:eastAsia="en-US"/>
        </w:rPr>
      </w:pPr>
      <w:r>
        <w:rPr>
          <w:rFonts w:asciiTheme="minorHAnsi" w:hAnsiTheme="minorHAnsi"/>
          <w:szCs w:val="22"/>
          <w:lang w:eastAsia="en-US"/>
        </w:rPr>
        <w:t>Contact Beth on 07498517332</w:t>
      </w:r>
    </w:p>
    <w:p w14:paraId="36C3FEF0" w14:textId="77777777" w:rsidR="00886AB4" w:rsidRDefault="00886AB4" w:rsidP="00B901CA">
      <w:pPr>
        <w:spacing w:line="276" w:lineRule="auto"/>
        <w:jc w:val="both"/>
        <w:rPr>
          <w:rFonts w:asciiTheme="minorHAnsi" w:hAnsiTheme="minorHAnsi"/>
          <w:szCs w:val="22"/>
          <w:lang w:eastAsia="en-US"/>
        </w:rPr>
      </w:pPr>
    </w:p>
    <w:p w14:paraId="181817C7" w14:textId="77777777" w:rsidR="00886AB4" w:rsidRDefault="00886AB4" w:rsidP="00B901CA">
      <w:pPr>
        <w:spacing w:line="276" w:lineRule="auto"/>
        <w:jc w:val="both"/>
        <w:rPr>
          <w:rFonts w:asciiTheme="minorHAnsi" w:hAnsiTheme="minorHAnsi"/>
          <w:szCs w:val="22"/>
          <w:lang w:eastAsia="en-US"/>
        </w:rPr>
      </w:pPr>
    </w:p>
    <w:p w14:paraId="6F54F7EB" w14:textId="77777777" w:rsidR="00886AB4" w:rsidRDefault="00886AB4" w:rsidP="00B901CA">
      <w:pPr>
        <w:spacing w:line="276" w:lineRule="auto"/>
        <w:jc w:val="both"/>
        <w:rPr>
          <w:rFonts w:asciiTheme="minorHAnsi" w:hAnsiTheme="minorHAnsi"/>
          <w:szCs w:val="22"/>
          <w:lang w:eastAsia="en-US"/>
        </w:rPr>
      </w:pPr>
    </w:p>
    <w:p w14:paraId="29B7EF47" w14:textId="77777777" w:rsidR="00886AB4" w:rsidRDefault="00886AB4" w:rsidP="00886AB4">
      <w:pPr>
        <w:spacing w:line="276" w:lineRule="auto"/>
        <w:jc w:val="both"/>
        <w:rPr>
          <w:rFonts w:asciiTheme="minorHAnsi" w:hAnsiTheme="minorHAnsi"/>
          <w:b/>
          <w:szCs w:val="22"/>
          <w:lang w:eastAsia="en-US"/>
        </w:rPr>
      </w:pPr>
      <w:r w:rsidRPr="00886AB4">
        <w:rPr>
          <w:rFonts w:asciiTheme="minorHAnsi" w:hAnsiTheme="minorHAnsi"/>
          <w:b/>
          <w:szCs w:val="22"/>
          <w:lang w:eastAsia="en-US"/>
        </w:rPr>
        <w:t>Action plan</w:t>
      </w:r>
    </w:p>
    <w:p w14:paraId="106348D8" w14:textId="77777777" w:rsidR="00886AB4" w:rsidRDefault="00886AB4" w:rsidP="00886AB4">
      <w:pPr>
        <w:numPr>
          <w:ilvl w:val="0"/>
          <w:numId w:val="16"/>
        </w:numPr>
        <w:spacing w:line="276" w:lineRule="auto"/>
        <w:jc w:val="both"/>
        <w:rPr>
          <w:rFonts w:asciiTheme="minorHAnsi" w:hAnsiTheme="minorHAnsi"/>
          <w:b/>
          <w:szCs w:val="22"/>
          <w:lang w:eastAsia="en-US"/>
        </w:rPr>
      </w:pPr>
      <w:r>
        <w:rPr>
          <w:rFonts w:asciiTheme="minorHAnsi" w:hAnsiTheme="minorHAnsi"/>
          <w:b/>
          <w:szCs w:val="22"/>
          <w:lang w:eastAsia="en-US"/>
        </w:rPr>
        <w:t>Banners</w:t>
      </w:r>
    </w:p>
    <w:p w14:paraId="4BEE35F9" w14:textId="77777777" w:rsidR="00886AB4" w:rsidRDefault="00886AB4" w:rsidP="00886AB4">
      <w:pPr>
        <w:numPr>
          <w:ilvl w:val="0"/>
          <w:numId w:val="16"/>
        </w:numPr>
        <w:spacing w:line="276" w:lineRule="auto"/>
        <w:jc w:val="both"/>
        <w:rPr>
          <w:rFonts w:asciiTheme="minorHAnsi" w:hAnsiTheme="minorHAnsi"/>
          <w:b/>
          <w:szCs w:val="22"/>
          <w:lang w:eastAsia="en-US"/>
        </w:rPr>
      </w:pPr>
      <w:r>
        <w:rPr>
          <w:rFonts w:asciiTheme="minorHAnsi" w:hAnsiTheme="minorHAnsi"/>
          <w:b/>
          <w:szCs w:val="22"/>
          <w:lang w:eastAsia="en-US"/>
        </w:rPr>
        <w:t>Posters</w:t>
      </w:r>
    </w:p>
    <w:p w14:paraId="0C997172" w14:textId="77777777" w:rsidR="00886AB4" w:rsidRDefault="00886AB4" w:rsidP="00886AB4">
      <w:pPr>
        <w:numPr>
          <w:ilvl w:val="0"/>
          <w:numId w:val="16"/>
        </w:numPr>
        <w:spacing w:line="276" w:lineRule="auto"/>
        <w:jc w:val="both"/>
        <w:rPr>
          <w:rFonts w:asciiTheme="minorHAnsi" w:hAnsiTheme="minorHAnsi"/>
          <w:b/>
          <w:szCs w:val="22"/>
          <w:lang w:eastAsia="en-US"/>
        </w:rPr>
      </w:pPr>
      <w:r>
        <w:rPr>
          <w:rFonts w:asciiTheme="minorHAnsi" w:hAnsiTheme="minorHAnsi"/>
          <w:b/>
          <w:szCs w:val="22"/>
          <w:lang w:eastAsia="en-US"/>
        </w:rPr>
        <w:t>Local news</w:t>
      </w:r>
    </w:p>
    <w:p w14:paraId="75A1C9AC" w14:textId="77777777" w:rsidR="00886AB4" w:rsidRDefault="007E2F85" w:rsidP="00886AB4">
      <w:pPr>
        <w:numPr>
          <w:ilvl w:val="0"/>
          <w:numId w:val="16"/>
        </w:numPr>
        <w:spacing w:line="276" w:lineRule="auto"/>
        <w:jc w:val="both"/>
        <w:rPr>
          <w:rFonts w:asciiTheme="minorHAnsi" w:hAnsiTheme="minorHAnsi"/>
          <w:b/>
          <w:szCs w:val="22"/>
          <w:lang w:eastAsia="en-US"/>
        </w:rPr>
      </w:pPr>
      <w:r>
        <w:rPr>
          <w:rFonts w:asciiTheme="minorHAnsi" w:hAnsiTheme="minorHAnsi"/>
          <w:b/>
          <w:szCs w:val="22"/>
          <w:lang w:eastAsia="en-US"/>
        </w:rPr>
        <w:t>Inform patient on move</w:t>
      </w:r>
    </w:p>
    <w:p w14:paraId="5AC2D294" w14:textId="77777777" w:rsidR="007E2F85" w:rsidRDefault="007E2F85" w:rsidP="00886AB4">
      <w:pPr>
        <w:numPr>
          <w:ilvl w:val="0"/>
          <w:numId w:val="16"/>
        </w:numPr>
        <w:spacing w:line="276" w:lineRule="auto"/>
        <w:jc w:val="both"/>
        <w:rPr>
          <w:rFonts w:asciiTheme="minorHAnsi" w:hAnsiTheme="minorHAnsi"/>
          <w:b/>
          <w:szCs w:val="22"/>
          <w:lang w:eastAsia="en-US"/>
        </w:rPr>
      </w:pPr>
      <w:r>
        <w:rPr>
          <w:rFonts w:asciiTheme="minorHAnsi" w:hAnsiTheme="minorHAnsi"/>
          <w:b/>
          <w:szCs w:val="22"/>
          <w:lang w:eastAsia="en-US"/>
        </w:rPr>
        <w:t>Making sure correct cab forms are filled in</w:t>
      </w:r>
    </w:p>
    <w:p w14:paraId="7F1564C8" w14:textId="77777777" w:rsidR="007E2F85" w:rsidRDefault="007E2F85" w:rsidP="00886AB4">
      <w:pPr>
        <w:numPr>
          <w:ilvl w:val="0"/>
          <w:numId w:val="16"/>
        </w:numPr>
        <w:spacing w:line="276" w:lineRule="auto"/>
        <w:jc w:val="both"/>
        <w:rPr>
          <w:rFonts w:asciiTheme="minorHAnsi" w:hAnsiTheme="minorHAnsi"/>
          <w:b/>
          <w:szCs w:val="22"/>
          <w:lang w:eastAsia="en-US"/>
        </w:rPr>
      </w:pPr>
      <w:r>
        <w:rPr>
          <w:rFonts w:asciiTheme="minorHAnsi" w:hAnsiTheme="minorHAnsi"/>
          <w:b/>
          <w:szCs w:val="22"/>
          <w:lang w:eastAsia="en-US"/>
        </w:rPr>
        <w:t>Give more advise to carers</w:t>
      </w:r>
    </w:p>
    <w:p w14:paraId="72C857DF" w14:textId="77777777" w:rsidR="007E2F85" w:rsidRDefault="007E2F85" w:rsidP="00886AB4">
      <w:pPr>
        <w:numPr>
          <w:ilvl w:val="0"/>
          <w:numId w:val="16"/>
        </w:numPr>
        <w:spacing w:line="276" w:lineRule="auto"/>
        <w:jc w:val="both"/>
        <w:rPr>
          <w:rFonts w:asciiTheme="minorHAnsi" w:hAnsiTheme="minorHAnsi"/>
          <w:b/>
          <w:szCs w:val="22"/>
          <w:lang w:eastAsia="en-US"/>
        </w:rPr>
      </w:pPr>
      <w:r>
        <w:rPr>
          <w:rFonts w:asciiTheme="minorHAnsi" w:hAnsiTheme="minorHAnsi"/>
          <w:b/>
          <w:szCs w:val="22"/>
          <w:lang w:eastAsia="en-US"/>
        </w:rPr>
        <w:t>Take up to date contact numbers</w:t>
      </w:r>
    </w:p>
    <w:p w14:paraId="0ADFF2BC" w14:textId="77777777" w:rsidR="007E2F85" w:rsidRPr="00886AB4" w:rsidRDefault="007E2F85" w:rsidP="00886AB4">
      <w:pPr>
        <w:numPr>
          <w:ilvl w:val="0"/>
          <w:numId w:val="16"/>
        </w:numPr>
        <w:spacing w:line="276" w:lineRule="auto"/>
        <w:jc w:val="both"/>
        <w:rPr>
          <w:rFonts w:asciiTheme="minorHAnsi" w:hAnsiTheme="minorHAnsi"/>
          <w:b/>
          <w:szCs w:val="22"/>
          <w:lang w:eastAsia="en-US"/>
        </w:rPr>
      </w:pPr>
      <w:r>
        <w:rPr>
          <w:rFonts w:asciiTheme="minorHAnsi" w:hAnsiTheme="minorHAnsi"/>
          <w:b/>
          <w:szCs w:val="22"/>
          <w:lang w:eastAsia="en-US"/>
        </w:rPr>
        <w:t>Inform patient on screenings available</w:t>
      </w:r>
    </w:p>
    <w:p w14:paraId="4C6FDF5A" w14:textId="77777777" w:rsidR="00DF18F9" w:rsidRDefault="00DF18F9" w:rsidP="00B901CA">
      <w:pPr>
        <w:spacing w:line="276" w:lineRule="auto"/>
        <w:jc w:val="both"/>
        <w:rPr>
          <w:rFonts w:asciiTheme="minorHAnsi" w:hAnsiTheme="minorHAnsi"/>
          <w:szCs w:val="22"/>
          <w:lang w:eastAsia="en-US"/>
        </w:rPr>
      </w:pPr>
    </w:p>
    <w:p w14:paraId="7AD85D5A" w14:textId="77777777" w:rsidR="00DF18F9" w:rsidRDefault="00DF18F9" w:rsidP="00B901CA">
      <w:pPr>
        <w:spacing w:line="276" w:lineRule="auto"/>
        <w:jc w:val="both"/>
        <w:rPr>
          <w:rFonts w:asciiTheme="minorHAnsi" w:hAnsiTheme="minorHAnsi"/>
          <w:szCs w:val="22"/>
          <w:lang w:eastAsia="en-US"/>
        </w:rPr>
      </w:pPr>
    </w:p>
    <w:p w14:paraId="598247D8" w14:textId="77777777" w:rsidR="00DF18F9" w:rsidRPr="00B901CA" w:rsidRDefault="00DF18F9" w:rsidP="00B901CA">
      <w:pPr>
        <w:spacing w:line="276" w:lineRule="auto"/>
        <w:jc w:val="both"/>
        <w:rPr>
          <w:rFonts w:asciiTheme="minorHAnsi" w:hAnsiTheme="minorHAnsi"/>
          <w:szCs w:val="22"/>
          <w:lang w:eastAsia="en-US"/>
        </w:rPr>
      </w:pPr>
    </w:p>
    <w:p w14:paraId="760B16F0" w14:textId="77777777" w:rsidR="00EE5D42" w:rsidRDefault="00EE5D42" w:rsidP="00EE5D42">
      <w:pPr>
        <w:spacing w:line="276" w:lineRule="auto"/>
        <w:ind w:left="1440"/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227BDD7D" w14:textId="77777777" w:rsidR="00EF0151" w:rsidRDefault="00EF0151" w:rsidP="00EF0151">
      <w:pPr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04ECD842" w14:textId="77777777" w:rsidR="00EF0151" w:rsidRPr="001C380B" w:rsidRDefault="00EF0151" w:rsidP="00EF0151">
      <w:pPr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</w:p>
    <w:sectPr w:rsidR="00EF0151" w:rsidRPr="001C380B" w:rsidSect="00A21F66">
      <w:headerReference w:type="default" r:id="rId7"/>
      <w:pgSz w:w="11906" w:h="16838"/>
      <w:pgMar w:top="1440" w:right="110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7CDBE" w14:textId="77777777" w:rsidR="00AF1955" w:rsidRDefault="00AF1955" w:rsidP="00153998">
      <w:r>
        <w:separator/>
      </w:r>
    </w:p>
  </w:endnote>
  <w:endnote w:type="continuationSeparator" w:id="0">
    <w:p w14:paraId="450E1ECF" w14:textId="77777777" w:rsidR="00AF1955" w:rsidRDefault="00AF1955" w:rsidP="0015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1945" w14:textId="77777777" w:rsidR="00AF1955" w:rsidRDefault="00AF1955" w:rsidP="00153998">
      <w:r>
        <w:separator/>
      </w:r>
    </w:p>
  </w:footnote>
  <w:footnote w:type="continuationSeparator" w:id="0">
    <w:p w14:paraId="235682A2" w14:textId="77777777" w:rsidR="00AF1955" w:rsidRDefault="00AF1955" w:rsidP="00153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F3E6" w14:textId="14D85CA9" w:rsidR="00BF6768" w:rsidRPr="00153998" w:rsidRDefault="00566548" w:rsidP="00153998">
    <w:pPr>
      <w:jc w:val="right"/>
      <w:rPr>
        <w:rFonts w:ascii="Arial" w:hAnsi="Arial" w:cs="Arial"/>
        <w:b/>
        <w:bCs/>
        <w:sz w:val="32"/>
        <w:szCs w:val="32"/>
        <w:lang w:eastAsia="en-US"/>
      </w:rPr>
    </w:pPr>
    <w:r w:rsidRPr="00153998">
      <w:rPr>
        <w:rFonts w:ascii="Arial" w:hAnsi="Arial" w:cs="Arial"/>
        <w:b/>
        <w:noProof/>
        <w:sz w:val="32"/>
        <w:szCs w:val="32"/>
      </w:rPr>
      <w:drawing>
        <wp:inline distT="0" distB="0" distL="0" distR="0" wp14:anchorId="734E7195" wp14:editId="7985FB0C">
          <wp:extent cx="533400" cy="247650"/>
          <wp:effectExtent l="0" t="0" r="0" b="0"/>
          <wp:docPr id="2" name="Picture 1" descr="N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NH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B56299" w14:textId="77777777" w:rsidR="00BF6768" w:rsidRPr="00153998" w:rsidRDefault="00D73546" w:rsidP="00153998">
    <w:pPr>
      <w:jc w:val="center"/>
      <w:rPr>
        <w:rFonts w:ascii="Arial" w:hAnsi="Arial" w:cs="Arial"/>
        <w:b/>
        <w:bCs/>
        <w:sz w:val="32"/>
        <w:szCs w:val="32"/>
        <w:lang w:eastAsia="en-US"/>
      </w:rPr>
    </w:pPr>
    <w:r>
      <w:rPr>
        <w:rFonts w:ascii="Arial" w:hAnsi="Arial" w:cs="Arial"/>
        <w:b/>
        <w:bCs/>
        <w:sz w:val="32"/>
        <w:szCs w:val="32"/>
        <w:lang w:eastAsia="en-US"/>
      </w:rPr>
      <w:t>GREET MEDICAL PRACTICE</w:t>
    </w:r>
  </w:p>
  <w:p w14:paraId="7F944938" w14:textId="77777777" w:rsidR="00BF6768" w:rsidRPr="00153998" w:rsidRDefault="00D73546" w:rsidP="00153998">
    <w:pPr>
      <w:jc w:val="center"/>
      <w:rPr>
        <w:rFonts w:ascii="Arial" w:hAnsi="Arial" w:cs="Arial"/>
        <w:b/>
        <w:bCs/>
        <w:lang w:val="en-US" w:eastAsia="en-US"/>
      </w:rPr>
    </w:pPr>
    <w:r>
      <w:rPr>
        <w:rFonts w:ascii="Arial" w:hAnsi="Arial" w:cs="Arial"/>
        <w:b/>
        <w:bCs/>
        <w:lang w:val="en-US" w:eastAsia="en-US"/>
      </w:rPr>
      <w:t>50 Percy Road, Greet, Birmingham, B11 3ND</w:t>
    </w:r>
  </w:p>
  <w:p w14:paraId="76C9DEAE" w14:textId="77777777" w:rsidR="00BF6768" w:rsidRPr="00153998" w:rsidRDefault="00BF6768" w:rsidP="00153998">
    <w:pPr>
      <w:jc w:val="center"/>
      <w:rPr>
        <w:rFonts w:ascii="Calibri" w:hAnsi="Calibri" w:cs="Arial"/>
        <w:b/>
        <w:lang w:val="en-US" w:eastAsia="en-US"/>
      </w:rPr>
    </w:pPr>
    <w:r w:rsidRPr="00153998">
      <w:rPr>
        <w:rFonts w:ascii="Calibri" w:hAnsi="Calibri" w:cs="Arial"/>
        <w:b/>
        <w:lang w:eastAsia="en-US"/>
      </w:rPr>
      <w:t xml:space="preserve">Tel: </w:t>
    </w:r>
    <w:r w:rsidR="00D73546">
      <w:rPr>
        <w:rFonts w:ascii="Calibri" w:hAnsi="Calibri" w:cs="Arial"/>
        <w:b/>
        <w:bCs/>
        <w:lang w:val="en-US" w:eastAsia="en-US"/>
      </w:rPr>
      <w:t xml:space="preserve"> 0121 766 6113 </w:t>
    </w:r>
    <w:r w:rsidR="00D73546">
      <w:rPr>
        <w:rFonts w:ascii="Calibri" w:hAnsi="Calibri" w:cs="Arial"/>
        <w:b/>
        <w:lang w:eastAsia="en-US"/>
      </w:rPr>
      <w:t xml:space="preserve">       </w:t>
    </w:r>
    <w:r w:rsidRPr="00153998">
      <w:rPr>
        <w:rFonts w:ascii="Calibri" w:hAnsi="Calibri" w:cs="Arial"/>
        <w:b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CE8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3F5DE2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E25B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60388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53C4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 w15:restartNumberingAfterBreak="0">
    <w:nsid w:val="239C5AC5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C4CA8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6058B2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16AC0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49262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4FB2305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06F7609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6F7789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3" w15:restartNumberingAfterBreak="0">
    <w:nsid w:val="5B9F2909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A45E80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02147C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3499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0"/>
  </w:num>
  <w:num w:numId="5">
    <w:abstractNumId w:val="14"/>
  </w:num>
  <w:num w:numId="6">
    <w:abstractNumId w:val="12"/>
  </w:num>
  <w:num w:numId="7">
    <w:abstractNumId w:val="13"/>
  </w:num>
  <w:num w:numId="8">
    <w:abstractNumId w:val="8"/>
  </w:num>
  <w:num w:numId="9">
    <w:abstractNumId w:val="15"/>
  </w:num>
  <w:num w:numId="10">
    <w:abstractNumId w:val="9"/>
  </w:num>
  <w:num w:numId="11">
    <w:abstractNumId w:val="10"/>
  </w:num>
  <w:num w:numId="12">
    <w:abstractNumId w:val="1"/>
  </w:num>
  <w:num w:numId="13">
    <w:abstractNumId w:val="2"/>
  </w:num>
  <w:num w:numId="14">
    <w:abstractNumId w:val="16"/>
  </w:num>
  <w:num w:numId="15">
    <w:abstractNumId w:val="3"/>
  </w:num>
  <w:num w:numId="16">
    <w:abstractNumId w:val="5"/>
  </w:num>
  <w:num w:numId="17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F66"/>
    <w:rsid w:val="00011F57"/>
    <w:rsid w:val="00022AB8"/>
    <w:rsid w:val="00025525"/>
    <w:rsid w:val="000276F5"/>
    <w:rsid w:val="000300DF"/>
    <w:rsid w:val="000342C8"/>
    <w:rsid w:val="000403B7"/>
    <w:rsid w:val="00044A83"/>
    <w:rsid w:val="0005677B"/>
    <w:rsid w:val="0006570A"/>
    <w:rsid w:val="00065C61"/>
    <w:rsid w:val="00080738"/>
    <w:rsid w:val="000A2B50"/>
    <w:rsid w:val="000A4CA7"/>
    <w:rsid w:val="000B34A7"/>
    <w:rsid w:val="000F0274"/>
    <w:rsid w:val="00101086"/>
    <w:rsid w:val="0011286F"/>
    <w:rsid w:val="00116B83"/>
    <w:rsid w:val="00143198"/>
    <w:rsid w:val="00153998"/>
    <w:rsid w:val="001555FB"/>
    <w:rsid w:val="00157913"/>
    <w:rsid w:val="001A4B72"/>
    <w:rsid w:val="001A6458"/>
    <w:rsid w:val="001B5154"/>
    <w:rsid w:val="001B738B"/>
    <w:rsid w:val="001C380B"/>
    <w:rsid w:val="001C7BB4"/>
    <w:rsid w:val="001F7DF3"/>
    <w:rsid w:val="0021345D"/>
    <w:rsid w:val="00215133"/>
    <w:rsid w:val="0021650F"/>
    <w:rsid w:val="0022374F"/>
    <w:rsid w:val="00226973"/>
    <w:rsid w:val="002309B6"/>
    <w:rsid w:val="00235402"/>
    <w:rsid w:val="00244C1D"/>
    <w:rsid w:val="00271A99"/>
    <w:rsid w:val="002A0865"/>
    <w:rsid w:val="002B3A34"/>
    <w:rsid w:val="002F4E24"/>
    <w:rsid w:val="002F724E"/>
    <w:rsid w:val="00303FEB"/>
    <w:rsid w:val="00306867"/>
    <w:rsid w:val="00307068"/>
    <w:rsid w:val="0031259E"/>
    <w:rsid w:val="003139A9"/>
    <w:rsid w:val="00325989"/>
    <w:rsid w:val="003265AF"/>
    <w:rsid w:val="00326999"/>
    <w:rsid w:val="00355B7C"/>
    <w:rsid w:val="00356F33"/>
    <w:rsid w:val="003A0DA8"/>
    <w:rsid w:val="003B412E"/>
    <w:rsid w:val="003C01FE"/>
    <w:rsid w:val="003C0618"/>
    <w:rsid w:val="003C14E2"/>
    <w:rsid w:val="003C438A"/>
    <w:rsid w:val="003C6E0A"/>
    <w:rsid w:val="003D0930"/>
    <w:rsid w:val="003E4CAE"/>
    <w:rsid w:val="003F39AC"/>
    <w:rsid w:val="003F79F0"/>
    <w:rsid w:val="003F7C84"/>
    <w:rsid w:val="004010E3"/>
    <w:rsid w:val="0040571C"/>
    <w:rsid w:val="00415BB8"/>
    <w:rsid w:val="00421FAC"/>
    <w:rsid w:val="004330E6"/>
    <w:rsid w:val="00444A6D"/>
    <w:rsid w:val="004468FF"/>
    <w:rsid w:val="00457DFC"/>
    <w:rsid w:val="00465E2C"/>
    <w:rsid w:val="00466B2B"/>
    <w:rsid w:val="004735AE"/>
    <w:rsid w:val="00473F58"/>
    <w:rsid w:val="00481917"/>
    <w:rsid w:val="004A656E"/>
    <w:rsid w:val="004B4A27"/>
    <w:rsid w:val="004C1E9C"/>
    <w:rsid w:val="004C218C"/>
    <w:rsid w:val="004E4396"/>
    <w:rsid w:val="0050213B"/>
    <w:rsid w:val="00512324"/>
    <w:rsid w:val="0051687E"/>
    <w:rsid w:val="005275AD"/>
    <w:rsid w:val="00530540"/>
    <w:rsid w:val="00530C18"/>
    <w:rsid w:val="00531EA8"/>
    <w:rsid w:val="00535CB7"/>
    <w:rsid w:val="00541A6B"/>
    <w:rsid w:val="00546FC4"/>
    <w:rsid w:val="0054796A"/>
    <w:rsid w:val="005610E2"/>
    <w:rsid w:val="00566548"/>
    <w:rsid w:val="00586C0D"/>
    <w:rsid w:val="005B189C"/>
    <w:rsid w:val="005C0379"/>
    <w:rsid w:val="005C3927"/>
    <w:rsid w:val="005C517A"/>
    <w:rsid w:val="005D2D65"/>
    <w:rsid w:val="005D3C8E"/>
    <w:rsid w:val="005D4E0A"/>
    <w:rsid w:val="005E4E46"/>
    <w:rsid w:val="005E5B2E"/>
    <w:rsid w:val="005E63EF"/>
    <w:rsid w:val="00611FFC"/>
    <w:rsid w:val="006151B6"/>
    <w:rsid w:val="00621432"/>
    <w:rsid w:val="0064173C"/>
    <w:rsid w:val="006452F2"/>
    <w:rsid w:val="00657F72"/>
    <w:rsid w:val="006730C9"/>
    <w:rsid w:val="006743DC"/>
    <w:rsid w:val="0068070E"/>
    <w:rsid w:val="006829E9"/>
    <w:rsid w:val="006924B9"/>
    <w:rsid w:val="006A497E"/>
    <w:rsid w:val="006B1DB3"/>
    <w:rsid w:val="006B448C"/>
    <w:rsid w:val="006F4DDD"/>
    <w:rsid w:val="006F737D"/>
    <w:rsid w:val="00706944"/>
    <w:rsid w:val="00712892"/>
    <w:rsid w:val="00717544"/>
    <w:rsid w:val="007206C1"/>
    <w:rsid w:val="007303D0"/>
    <w:rsid w:val="007329F8"/>
    <w:rsid w:val="00737004"/>
    <w:rsid w:val="0074019E"/>
    <w:rsid w:val="0079009E"/>
    <w:rsid w:val="0079550A"/>
    <w:rsid w:val="007A1187"/>
    <w:rsid w:val="007A74B2"/>
    <w:rsid w:val="007A79C8"/>
    <w:rsid w:val="007A7F60"/>
    <w:rsid w:val="007B41E2"/>
    <w:rsid w:val="007C203A"/>
    <w:rsid w:val="007C7E9B"/>
    <w:rsid w:val="007D0AFA"/>
    <w:rsid w:val="007D4998"/>
    <w:rsid w:val="007D5D27"/>
    <w:rsid w:val="007E2F85"/>
    <w:rsid w:val="008161CB"/>
    <w:rsid w:val="00827C6E"/>
    <w:rsid w:val="00835CD6"/>
    <w:rsid w:val="00844918"/>
    <w:rsid w:val="00860CB7"/>
    <w:rsid w:val="008614B3"/>
    <w:rsid w:val="008759F9"/>
    <w:rsid w:val="00886AB4"/>
    <w:rsid w:val="008A1169"/>
    <w:rsid w:val="008B78D1"/>
    <w:rsid w:val="008C78B9"/>
    <w:rsid w:val="008D734E"/>
    <w:rsid w:val="00920A67"/>
    <w:rsid w:val="009230F8"/>
    <w:rsid w:val="00923EB7"/>
    <w:rsid w:val="00927CC7"/>
    <w:rsid w:val="0094267F"/>
    <w:rsid w:val="00946B5C"/>
    <w:rsid w:val="009512C5"/>
    <w:rsid w:val="00954285"/>
    <w:rsid w:val="00957BC4"/>
    <w:rsid w:val="0096372C"/>
    <w:rsid w:val="009646B0"/>
    <w:rsid w:val="00993383"/>
    <w:rsid w:val="00993C28"/>
    <w:rsid w:val="009A3058"/>
    <w:rsid w:val="009A3F47"/>
    <w:rsid w:val="009B00CF"/>
    <w:rsid w:val="009C0774"/>
    <w:rsid w:val="009D3520"/>
    <w:rsid w:val="009D57CF"/>
    <w:rsid w:val="009E64A4"/>
    <w:rsid w:val="009E765F"/>
    <w:rsid w:val="009F3FC2"/>
    <w:rsid w:val="00A0453B"/>
    <w:rsid w:val="00A0706A"/>
    <w:rsid w:val="00A21F66"/>
    <w:rsid w:val="00A347F3"/>
    <w:rsid w:val="00A40C99"/>
    <w:rsid w:val="00A54263"/>
    <w:rsid w:val="00A543BD"/>
    <w:rsid w:val="00A807F5"/>
    <w:rsid w:val="00A90BAB"/>
    <w:rsid w:val="00A9611F"/>
    <w:rsid w:val="00A96CC2"/>
    <w:rsid w:val="00AC34AB"/>
    <w:rsid w:val="00AC762C"/>
    <w:rsid w:val="00AD07AD"/>
    <w:rsid w:val="00AD4BB5"/>
    <w:rsid w:val="00AE25F8"/>
    <w:rsid w:val="00AF1955"/>
    <w:rsid w:val="00AF7161"/>
    <w:rsid w:val="00B0597C"/>
    <w:rsid w:val="00B06981"/>
    <w:rsid w:val="00B15A39"/>
    <w:rsid w:val="00B2385A"/>
    <w:rsid w:val="00B240A8"/>
    <w:rsid w:val="00B40068"/>
    <w:rsid w:val="00B470CE"/>
    <w:rsid w:val="00B519B1"/>
    <w:rsid w:val="00B669C2"/>
    <w:rsid w:val="00B7675D"/>
    <w:rsid w:val="00B901CA"/>
    <w:rsid w:val="00B94DAC"/>
    <w:rsid w:val="00BA20AA"/>
    <w:rsid w:val="00BA7611"/>
    <w:rsid w:val="00BB08B6"/>
    <w:rsid w:val="00BD4540"/>
    <w:rsid w:val="00BD6B91"/>
    <w:rsid w:val="00BF56FB"/>
    <w:rsid w:val="00BF6768"/>
    <w:rsid w:val="00C15AE6"/>
    <w:rsid w:val="00C21350"/>
    <w:rsid w:val="00C32625"/>
    <w:rsid w:val="00C66715"/>
    <w:rsid w:val="00C717F4"/>
    <w:rsid w:val="00C80B4B"/>
    <w:rsid w:val="00CA30CC"/>
    <w:rsid w:val="00CB1EFE"/>
    <w:rsid w:val="00CC5515"/>
    <w:rsid w:val="00CF3DAC"/>
    <w:rsid w:val="00D00A3E"/>
    <w:rsid w:val="00D0395F"/>
    <w:rsid w:val="00D30E63"/>
    <w:rsid w:val="00D36F74"/>
    <w:rsid w:val="00D44804"/>
    <w:rsid w:val="00D568BE"/>
    <w:rsid w:val="00D64F6D"/>
    <w:rsid w:val="00D703C3"/>
    <w:rsid w:val="00D73546"/>
    <w:rsid w:val="00D7390B"/>
    <w:rsid w:val="00D74652"/>
    <w:rsid w:val="00D85951"/>
    <w:rsid w:val="00DD0B3D"/>
    <w:rsid w:val="00DD5E6D"/>
    <w:rsid w:val="00DD6B1F"/>
    <w:rsid w:val="00DF18F9"/>
    <w:rsid w:val="00E12A1B"/>
    <w:rsid w:val="00E330D6"/>
    <w:rsid w:val="00E345F8"/>
    <w:rsid w:val="00E47D96"/>
    <w:rsid w:val="00E57198"/>
    <w:rsid w:val="00E61A75"/>
    <w:rsid w:val="00ED29F7"/>
    <w:rsid w:val="00ED4012"/>
    <w:rsid w:val="00ED471B"/>
    <w:rsid w:val="00ED5BBE"/>
    <w:rsid w:val="00ED7234"/>
    <w:rsid w:val="00EE5D42"/>
    <w:rsid w:val="00EF0151"/>
    <w:rsid w:val="00EF1DF7"/>
    <w:rsid w:val="00EF243E"/>
    <w:rsid w:val="00EF39A0"/>
    <w:rsid w:val="00EF7391"/>
    <w:rsid w:val="00F005FF"/>
    <w:rsid w:val="00F25B08"/>
    <w:rsid w:val="00F265F3"/>
    <w:rsid w:val="00F3144D"/>
    <w:rsid w:val="00F32331"/>
    <w:rsid w:val="00F54BC6"/>
    <w:rsid w:val="00F63D60"/>
    <w:rsid w:val="00F7246F"/>
    <w:rsid w:val="00F73166"/>
    <w:rsid w:val="00F87698"/>
    <w:rsid w:val="00FA2EC0"/>
    <w:rsid w:val="00FB1333"/>
    <w:rsid w:val="00FC4A49"/>
    <w:rsid w:val="00FC6EC7"/>
    <w:rsid w:val="00FE5AEE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961531"/>
  <w14:defaultImageDpi w14:val="0"/>
  <w15:docId w15:val="{55E2F225-61C0-4E4B-8842-0B593A16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A79C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B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0B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39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399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39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3998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61A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E6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A4B72"/>
  </w:style>
  <w:style w:type="paragraph" w:styleId="NormalWeb">
    <w:name w:val="Normal (Web)"/>
    <w:basedOn w:val="Normal"/>
    <w:uiPriority w:val="99"/>
    <w:unhideWhenUsed/>
    <w:rsid w:val="00BB08B6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D73546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6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1022</Words>
  <Characters>5781</Characters>
  <Application>Microsoft Office Word</Application>
  <DocSecurity>0</DocSecurity>
  <Lines>48</Lines>
  <Paragraphs>13</Paragraphs>
  <ScaleCrop>false</ScaleCrop>
  <Company>NHS South Birmingham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Reception Staff meeting</dc:title>
  <dc:subject/>
  <dc:creator>emis2000</dc:creator>
  <cp:keywords/>
  <dc:description/>
  <cp:lastModifiedBy>Amy Griffiths</cp:lastModifiedBy>
  <cp:revision>2</cp:revision>
  <cp:lastPrinted>2016-06-29T16:29:00Z</cp:lastPrinted>
  <dcterms:created xsi:type="dcterms:W3CDTF">2022-04-05T11:03:00Z</dcterms:created>
  <dcterms:modified xsi:type="dcterms:W3CDTF">2022-04-05T11:03:00Z</dcterms:modified>
</cp:coreProperties>
</file>