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45" w:rsidRDefault="00F83E45" w:rsidP="001701DF">
      <w:pPr>
        <w:jc w:val="center"/>
        <w:rPr>
          <w:b/>
          <w:sz w:val="48"/>
          <w:szCs w:val="48"/>
        </w:rPr>
      </w:pPr>
      <w:r w:rsidRPr="001701DF">
        <w:rPr>
          <w:b/>
          <w:sz w:val="48"/>
          <w:szCs w:val="48"/>
        </w:rPr>
        <w:t>Greet Medical Practice</w:t>
      </w:r>
    </w:p>
    <w:p w:rsidR="0064522C" w:rsidRPr="001701DF" w:rsidRDefault="0064522C" w:rsidP="001701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BSC GP Patient Survey </w:t>
      </w:r>
    </w:p>
    <w:p w:rsidR="002A6777" w:rsidRDefault="00D85913" w:rsidP="00D85913">
      <w:pPr>
        <w:rPr>
          <w:b/>
          <w:sz w:val="32"/>
          <w:szCs w:val="32"/>
          <w:u w:val="single"/>
        </w:rPr>
      </w:pPr>
      <w:r w:rsidRPr="005174C5">
        <w:rPr>
          <w:b/>
          <w:sz w:val="32"/>
          <w:szCs w:val="32"/>
          <w:u w:val="single"/>
        </w:rPr>
        <w:t xml:space="preserve">SURVEY REPORT </w:t>
      </w:r>
    </w:p>
    <w:p w:rsidR="00D85913" w:rsidRDefault="00F83E45" w:rsidP="00D8591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Month:</w:t>
      </w:r>
      <w:r>
        <w:rPr>
          <w:b/>
          <w:sz w:val="32"/>
          <w:szCs w:val="32"/>
        </w:rPr>
        <w:tab/>
      </w:r>
      <w:r w:rsidRPr="00F83E45">
        <w:rPr>
          <w:b/>
          <w:sz w:val="32"/>
          <w:szCs w:val="32"/>
        </w:rPr>
        <w:t xml:space="preserve"> </w:t>
      </w:r>
      <w:r w:rsidR="00B767CA">
        <w:rPr>
          <w:b/>
          <w:sz w:val="32"/>
          <w:szCs w:val="32"/>
        </w:rPr>
        <w:t>1</w:t>
      </w:r>
      <w:r w:rsidR="00B767CA" w:rsidRPr="00B767CA">
        <w:rPr>
          <w:b/>
          <w:sz w:val="32"/>
          <w:szCs w:val="32"/>
          <w:vertAlign w:val="superscript"/>
        </w:rPr>
        <w:t>ST</w:t>
      </w:r>
      <w:r w:rsidR="00B767CA">
        <w:rPr>
          <w:b/>
          <w:sz w:val="32"/>
          <w:szCs w:val="32"/>
        </w:rPr>
        <w:t xml:space="preserve"> April 2018-March 2019 </w:t>
      </w:r>
    </w:p>
    <w:p w:rsidR="00C201DE" w:rsidRDefault="00C201DE" w:rsidP="00F83E45">
      <w:pPr>
        <w:rPr>
          <w:sz w:val="24"/>
          <w:szCs w:val="24"/>
        </w:rPr>
      </w:pPr>
    </w:p>
    <w:p w:rsidR="0064522C" w:rsidRPr="00E17A27" w:rsidRDefault="00C044A2" w:rsidP="00F83E45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/>
          <w:sz w:val="24"/>
          <w:szCs w:val="24"/>
        </w:rPr>
        <w:t>259</w:t>
      </w:r>
      <w:r w:rsidR="0064522C" w:rsidRPr="00E17A27">
        <w:rPr>
          <w:rFonts w:asciiTheme="minorHAnsi" w:hAnsiTheme="minorHAnsi"/>
          <w:sz w:val="24"/>
          <w:szCs w:val="24"/>
        </w:rPr>
        <w:t xml:space="preserve"> patients undertook </w:t>
      </w:r>
      <w:r w:rsidR="00E17A27" w:rsidRPr="00E17A27">
        <w:rPr>
          <w:rFonts w:asciiTheme="minorHAnsi" w:hAnsiTheme="minorHAnsi"/>
          <w:sz w:val="24"/>
          <w:szCs w:val="24"/>
        </w:rPr>
        <w:t xml:space="preserve">the </w:t>
      </w:r>
      <w:r w:rsidR="00E17A27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(</w:t>
      </w:r>
      <w:r w:rsidR="0064522C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BSA) survey for Greet Medical Practice ab</w:t>
      </w:r>
      <w: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out their views on and expression toward the services and other health</w:t>
      </w:r>
      <w:r w:rsidR="0064522C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issues </w:t>
      </w:r>
      <w: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in general</w:t>
      </w:r>
      <w:r w:rsidR="0064522C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. The latest survey</w:t>
      </w:r>
      <w:r w:rsidR="00E17A27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was carrie</w:t>
      </w:r>
      <w:r w:rsidR="00666784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d out between April 20</w:t>
      </w:r>
      <w:bookmarkStart w:id="0" w:name="_GoBack"/>
      <w:bookmarkEnd w:id="0"/>
      <w:r w:rsidR="00666784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18 </w:t>
      </w:r>
      <w: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to March 2019</w:t>
      </w:r>
      <w:r w:rsidR="00E17A27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.</w:t>
      </w:r>
      <w:r w:rsidR="0064522C" w:rsidRPr="00E17A27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64522C" w:rsidRPr="00E17A27" w:rsidRDefault="0064522C" w:rsidP="0064522C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Section 1: The Friends and Family Question</w:t>
      </w:r>
    </w:p>
    <w:p w:rsidR="0064522C" w:rsidRPr="00E17A27" w:rsidRDefault="0064522C" w:rsidP="0064522C">
      <w:p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</w:p>
    <w:p w:rsidR="0064522C" w:rsidRPr="00E17A27" w:rsidRDefault="0064522C" w:rsidP="0064522C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 w:rsidRPr="00E17A27">
        <w:rPr>
          <w:rFonts w:asciiTheme="minorHAnsi" w:eastAsiaTheme="minorHAnsi" w:hAnsiTheme="minorHAnsi" w:cs="Times New Roman"/>
          <w:sz w:val="24"/>
          <w:szCs w:val="24"/>
        </w:rPr>
        <w:t>How likely are you to recommend our GP Practice to friends and family if they needed similar care or treatment?</w:t>
      </w:r>
    </w:p>
    <w:p w:rsidR="00765318" w:rsidRPr="00E17A27" w:rsidRDefault="00765318" w:rsidP="00765318">
      <w:p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765318" w:rsidRPr="00E17A27" w:rsidRDefault="00C044A2" w:rsidP="00C044A2">
      <w:pPr>
        <w:spacing w:after="0" w:line="240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There was a total of 144</w:t>
      </w:r>
      <w:r w:rsidR="00765318" w:rsidRPr="00E17A27">
        <w:rPr>
          <w:rFonts w:asciiTheme="minorHAnsi" w:eastAsiaTheme="minorHAnsi" w:hAnsiTheme="minorHAnsi" w:cs="Times New Roman"/>
          <w:sz w:val="24"/>
          <w:szCs w:val="24"/>
        </w:rPr>
        <w:t xml:space="preserve"> patients </w:t>
      </w:r>
      <w:r>
        <w:rPr>
          <w:rFonts w:asciiTheme="minorHAnsi" w:eastAsiaTheme="minorHAnsi" w:hAnsiTheme="minorHAnsi" w:cs="Times New Roman"/>
          <w:sz w:val="24"/>
          <w:szCs w:val="24"/>
        </w:rPr>
        <w:t>that stated that they were</w:t>
      </w:r>
      <w:r w:rsidR="00765318" w:rsidRPr="00E17A27">
        <w:rPr>
          <w:rFonts w:asciiTheme="minorHAnsi" w:eastAsiaTheme="minorHAnsi" w:hAnsiTheme="minorHAnsi" w:cs="Times New Roman"/>
          <w:sz w:val="24"/>
          <w:szCs w:val="24"/>
        </w:rPr>
        <w:t xml:space="preserve"> “extremely likely” to recommend our GP Practice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to their friends and family.  81 </w:t>
      </w:r>
      <w:r w:rsidR="00E17A27" w:rsidRPr="00E17A27">
        <w:rPr>
          <w:rFonts w:asciiTheme="minorHAnsi" w:eastAsiaTheme="minorHAnsi" w:hAnsiTheme="minorHAnsi" w:cs="Times New Roman"/>
          <w:sz w:val="24"/>
          <w:szCs w:val="24"/>
        </w:rPr>
        <w:t>patients said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they were “</w:t>
      </w:r>
      <w:r w:rsidR="001940C7">
        <w:rPr>
          <w:rFonts w:asciiTheme="minorHAnsi" w:eastAsiaTheme="minorHAnsi" w:hAnsiTheme="minorHAnsi" w:cs="Times New Roman"/>
          <w:sz w:val="24"/>
          <w:szCs w:val="24"/>
        </w:rPr>
        <w:t>likely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” to recommend to others, and 8 patients said they would “neither likely nor unlikely” to recommend this surgery to others. </w:t>
      </w:r>
      <w:r w:rsidR="00765318" w:rsidRPr="00E17A27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>
        <w:rPr>
          <w:rFonts w:asciiTheme="minorHAnsi" w:eastAsiaTheme="minorHAnsi" w:hAnsiTheme="minorHAnsi" w:cs="Times New Roman"/>
          <w:sz w:val="24"/>
          <w:szCs w:val="24"/>
        </w:rPr>
        <w:t>This feedback seemed very positive with patient’s recommendation of this surgery.</w:t>
      </w:r>
    </w:p>
    <w:p w:rsidR="00765318" w:rsidRPr="00E17A27" w:rsidRDefault="00765318" w:rsidP="00765318">
      <w:pPr>
        <w:spacing w:after="0" w:line="240" w:lineRule="auto"/>
        <w:ind w:left="720"/>
        <w:rPr>
          <w:rFonts w:asciiTheme="minorHAnsi" w:eastAsiaTheme="minorHAnsi" w:hAnsiTheme="minorHAnsi" w:cs="Times New Roman"/>
          <w:sz w:val="24"/>
          <w:szCs w:val="24"/>
        </w:rPr>
      </w:pPr>
    </w:p>
    <w:p w:rsidR="00765318" w:rsidRPr="00E17A27" w:rsidRDefault="00765318" w:rsidP="00765318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Section 2: Why you have visited</w:t>
      </w:r>
    </w:p>
    <w:p w:rsidR="0064522C" w:rsidRPr="00E17A27" w:rsidRDefault="0064522C" w:rsidP="00F83E45">
      <w:pPr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</w:pPr>
    </w:p>
    <w:p w:rsidR="00876FFA" w:rsidRPr="00E17A27" w:rsidRDefault="00320B76" w:rsidP="00B97FD1">
      <w:pPr>
        <w:numPr>
          <w:ilvl w:val="0"/>
          <w:numId w:val="6"/>
        </w:num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Most</w:t>
      </w:r>
      <w:r w:rsidR="00666784">
        <w:rPr>
          <w:rFonts w:asciiTheme="minorHAnsi" w:eastAsiaTheme="minorHAnsi" w:hAnsiTheme="minorHAnsi" w:cs="Times New Roman"/>
          <w:sz w:val="24"/>
          <w:szCs w:val="24"/>
        </w:rPr>
        <w:t xml:space="preserve"> of the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patients</w:t>
      </w:r>
      <w:r w:rsidR="00666784">
        <w:rPr>
          <w:rFonts w:asciiTheme="minorHAnsi" w:eastAsiaTheme="minorHAnsi" w:hAnsiTheme="minorHAnsi" w:cs="Times New Roman"/>
          <w:sz w:val="24"/>
          <w:szCs w:val="24"/>
        </w:rPr>
        <w:t xml:space="preserve"> that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attended </w:t>
      </w:r>
      <w:r w:rsidR="00722809">
        <w:rPr>
          <w:rFonts w:asciiTheme="minorHAnsi" w:eastAsiaTheme="minorHAnsi" w:hAnsiTheme="minorHAnsi" w:cs="Times New Roman"/>
          <w:sz w:val="24"/>
          <w:szCs w:val="24"/>
        </w:rPr>
        <w:t xml:space="preserve">the surgery </w:t>
      </w:r>
      <w:r w:rsidR="00666784">
        <w:rPr>
          <w:rFonts w:asciiTheme="minorHAnsi" w:eastAsiaTheme="minorHAnsi" w:hAnsiTheme="minorHAnsi" w:cs="Times New Roman"/>
          <w:sz w:val="24"/>
          <w:szCs w:val="24"/>
        </w:rPr>
        <w:t xml:space="preserve">came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to </w:t>
      </w:r>
      <w:r w:rsidR="00722809">
        <w:rPr>
          <w:rFonts w:asciiTheme="minorHAnsi" w:eastAsiaTheme="minorHAnsi" w:hAnsiTheme="minorHAnsi" w:cs="Times New Roman"/>
          <w:sz w:val="24"/>
          <w:szCs w:val="24"/>
        </w:rPr>
        <w:t xml:space="preserve">have their </w:t>
      </w:r>
      <w:r>
        <w:rPr>
          <w:rFonts w:asciiTheme="minorHAnsi" w:eastAsiaTheme="minorHAnsi" w:hAnsiTheme="minorHAnsi" w:cs="Times New Roman"/>
          <w:sz w:val="24"/>
          <w:szCs w:val="24"/>
        </w:rPr>
        <w:t>blood tests</w:t>
      </w:r>
      <w:r w:rsidR="00722809">
        <w:rPr>
          <w:rFonts w:asciiTheme="minorHAnsi" w:eastAsiaTheme="minorHAnsi" w:hAnsiTheme="minorHAnsi" w:cs="Times New Roman"/>
          <w:sz w:val="24"/>
          <w:szCs w:val="24"/>
        </w:rPr>
        <w:t xml:space="preserve"> done.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722809">
        <w:rPr>
          <w:rFonts w:asciiTheme="minorHAnsi" w:eastAsiaTheme="minorHAnsi" w:hAnsiTheme="minorHAnsi" w:cs="Times New Roman"/>
          <w:sz w:val="24"/>
          <w:szCs w:val="24"/>
        </w:rPr>
        <w:t xml:space="preserve">A few </w:t>
      </w:r>
      <w:r w:rsidR="00722809" w:rsidRPr="00E17A27">
        <w:rPr>
          <w:rFonts w:asciiTheme="minorHAnsi" w:eastAsiaTheme="minorHAnsi" w:hAnsiTheme="minorHAnsi" w:cs="Times New Roman"/>
          <w:sz w:val="24"/>
          <w:szCs w:val="24"/>
        </w:rPr>
        <w:t>patients</w:t>
      </w:r>
      <w:r w:rsidR="00722809">
        <w:rPr>
          <w:rFonts w:asciiTheme="minorHAnsi" w:eastAsiaTheme="minorHAnsi" w:hAnsiTheme="minorHAnsi" w:cs="Times New Roman"/>
          <w:sz w:val="24"/>
          <w:szCs w:val="24"/>
        </w:rPr>
        <w:t xml:space="preserve"> attended due to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a new health condition</w:t>
      </w:r>
      <w:r w:rsidR="00736097">
        <w:rPr>
          <w:rFonts w:asciiTheme="minorHAnsi" w:eastAsiaTheme="minorHAnsi" w:hAnsiTheme="minorHAnsi" w:cs="Times New Roman"/>
          <w:sz w:val="24"/>
          <w:szCs w:val="24"/>
        </w:rPr>
        <w:t>, and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="001F11C9">
        <w:rPr>
          <w:rFonts w:asciiTheme="minorHAnsi" w:eastAsiaTheme="minorHAnsi" w:hAnsiTheme="minorHAnsi" w:cs="Times New Roman"/>
          <w:sz w:val="24"/>
          <w:szCs w:val="24"/>
        </w:rPr>
        <w:t>t</w:t>
      </w:r>
      <w:r>
        <w:rPr>
          <w:rFonts w:asciiTheme="minorHAnsi" w:eastAsiaTheme="minorHAnsi" w:hAnsiTheme="minorHAnsi" w:cs="Times New Roman"/>
          <w:sz w:val="24"/>
          <w:szCs w:val="24"/>
        </w:rPr>
        <w:t>he</w:t>
      </w:r>
      <w:r w:rsidR="00B97FD1">
        <w:rPr>
          <w:rFonts w:asciiTheme="minorHAnsi" w:eastAsiaTheme="minorHAnsi" w:hAnsiTheme="minorHAnsi" w:cs="Times New Roman"/>
          <w:sz w:val="24"/>
          <w:szCs w:val="24"/>
        </w:rPr>
        <w:t xml:space="preserve"> majority of the rest </w:t>
      </w:r>
      <w:r w:rsidR="00B97FD1" w:rsidRPr="00B97FD1">
        <w:rPr>
          <w:rFonts w:asciiTheme="minorHAnsi" w:eastAsiaTheme="minorHAnsi" w:hAnsiTheme="minorHAnsi" w:cs="Times New Roman"/>
          <w:sz w:val="24"/>
          <w:szCs w:val="24"/>
        </w:rPr>
        <w:t xml:space="preserve">of our patients stated that they had attended the surgery due </w:t>
      </w:r>
      <w:r w:rsidR="00B97FD1">
        <w:rPr>
          <w:rFonts w:asciiTheme="minorHAnsi" w:eastAsiaTheme="minorHAnsi" w:hAnsiTheme="minorHAnsi" w:cs="Times New Roman"/>
          <w:sz w:val="24"/>
          <w:szCs w:val="24"/>
        </w:rPr>
        <w:t>to an ongoing health condition.</w:t>
      </w:r>
    </w:p>
    <w:p w:rsidR="00876FFA" w:rsidRPr="00E17A27" w:rsidRDefault="00876FFA" w:rsidP="00F83E45">
      <w:pPr>
        <w:rPr>
          <w:rFonts w:asciiTheme="minorHAnsi" w:hAnsiTheme="minorHAnsi"/>
          <w:sz w:val="24"/>
          <w:szCs w:val="24"/>
        </w:rPr>
      </w:pPr>
    </w:p>
    <w:p w:rsidR="00876FFA" w:rsidRPr="00E17A27" w:rsidRDefault="00876FFA" w:rsidP="00876FFA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Section 3: Making an appointment</w:t>
      </w:r>
    </w:p>
    <w:p w:rsidR="00876FFA" w:rsidRPr="00E17A27" w:rsidRDefault="00876FFA" w:rsidP="00876FFA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</w:p>
    <w:p w:rsidR="00876FFA" w:rsidRPr="00E17A27" w:rsidRDefault="001F11C9" w:rsidP="00876FF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total of 144</w:t>
      </w:r>
      <w:r w:rsidR="00065C93">
        <w:rPr>
          <w:rFonts w:asciiTheme="minorHAnsi" w:hAnsiTheme="minorHAnsi"/>
          <w:sz w:val="24"/>
          <w:szCs w:val="24"/>
        </w:rPr>
        <w:t xml:space="preserve"> patients</w:t>
      </w:r>
      <w:r>
        <w:rPr>
          <w:rFonts w:asciiTheme="minorHAnsi" w:hAnsiTheme="minorHAnsi"/>
          <w:sz w:val="24"/>
          <w:szCs w:val="24"/>
        </w:rPr>
        <w:t xml:space="preserve"> out of the 259</w:t>
      </w:r>
      <w:r w:rsidR="00876FFA" w:rsidRPr="00E17A27">
        <w:rPr>
          <w:rFonts w:asciiTheme="minorHAnsi" w:hAnsiTheme="minorHAnsi"/>
          <w:sz w:val="24"/>
          <w:szCs w:val="24"/>
        </w:rPr>
        <w:t xml:space="preserve"> surveyed provided a rating of either “very good” or “good” in regards to being able to get through on the telephone. </w:t>
      </w:r>
      <w:r>
        <w:rPr>
          <w:rFonts w:asciiTheme="minorHAnsi" w:hAnsiTheme="minorHAnsi"/>
          <w:sz w:val="24"/>
          <w:szCs w:val="24"/>
        </w:rPr>
        <w:t>115</w:t>
      </w:r>
      <w:r w:rsidR="00E17A27" w:rsidRPr="00E17A27">
        <w:rPr>
          <w:rFonts w:asciiTheme="minorHAnsi" w:hAnsiTheme="minorHAnsi"/>
          <w:sz w:val="24"/>
          <w:szCs w:val="24"/>
        </w:rPr>
        <w:t xml:space="preserve"> patients</w:t>
      </w:r>
      <w:r w:rsidR="00876FFA" w:rsidRPr="00E17A27">
        <w:rPr>
          <w:rFonts w:asciiTheme="minorHAnsi" w:hAnsiTheme="minorHAnsi"/>
          <w:sz w:val="24"/>
          <w:szCs w:val="24"/>
        </w:rPr>
        <w:t xml:space="preserve"> selected a rating of “poor” or “very poor</w:t>
      </w:r>
      <w:r>
        <w:rPr>
          <w:rFonts w:asciiTheme="minorHAnsi" w:hAnsiTheme="minorHAnsi"/>
          <w:sz w:val="24"/>
          <w:szCs w:val="24"/>
        </w:rPr>
        <w:t xml:space="preserve">” or </w:t>
      </w:r>
      <w:r w:rsidR="00666784">
        <w:rPr>
          <w:rFonts w:asciiTheme="minorHAnsi" w:hAnsiTheme="minorHAnsi"/>
          <w:sz w:val="24"/>
          <w:szCs w:val="24"/>
        </w:rPr>
        <w:t>and a very few stated “</w:t>
      </w:r>
      <w:r>
        <w:rPr>
          <w:rFonts w:asciiTheme="minorHAnsi" w:hAnsiTheme="minorHAnsi"/>
          <w:sz w:val="24"/>
          <w:szCs w:val="24"/>
        </w:rPr>
        <w:t>neither</w:t>
      </w:r>
      <w:r w:rsidR="00666784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>.</w:t>
      </w:r>
    </w:p>
    <w:p w:rsidR="003D3496" w:rsidRPr="00E17A27" w:rsidRDefault="003D3496" w:rsidP="00876FFA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</w:p>
    <w:p w:rsidR="008A65B2" w:rsidRPr="00E17A27" w:rsidRDefault="003D3496" w:rsidP="00D85913">
      <w:pPr>
        <w:rPr>
          <w:rFonts w:asciiTheme="minorHAnsi" w:hAnsiTheme="minorHAnsi"/>
          <w:b/>
          <w:sz w:val="24"/>
          <w:szCs w:val="24"/>
          <w:u w:val="single"/>
        </w:rPr>
      </w:pPr>
      <w:r w:rsidRPr="00E17A27">
        <w:rPr>
          <w:rFonts w:asciiTheme="minorHAnsi" w:hAnsiTheme="minorHAnsi"/>
          <w:b/>
          <w:sz w:val="24"/>
          <w:szCs w:val="24"/>
          <w:u w:val="single"/>
        </w:rPr>
        <w:t>Section 4: Reception Staff</w:t>
      </w:r>
    </w:p>
    <w:p w:rsidR="003D3496" w:rsidRPr="00E17A27" w:rsidRDefault="001F11C9" w:rsidP="003D3496">
      <w:pPr>
        <w:numPr>
          <w:ilvl w:val="0"/>
          <w:numId w:val="7"/>
        </w:num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Most of the patients who attended</w:t>
      </w:r>
      <w:r w:rsidR="003D3496" w:rsidRPr="00E17A27">
        <w:rPr>
          <w:rFonts w:asciiTheme="minorHAnsi" w:eastAsiaTheme="minorHAnsi" w:hAnsiTheme="minorHAnsi" w:cs="Times New Roman"/>
          <w:sz w:val="24"/>
          <w:szCs w:val="24"/>
        </w:rPr>
        <w:t xml:space="preserve"> were very ha</w:t>
      </w:r>
      <w:r>
        <w:rPr>
          <w:rFonts w:asciiTheme="minorHAnsi" w:eastAsiaTheme="minorHAnsi" w:hAnsiTheme="minorHAnsi" w:cs="Times New Roman"/>
          <w:sz w:val="24"/>
          <w:szCs w:val="24"/>
        </w:rPr>
        <w:t>ppy with the helpfulness provided from the reception staff; majority of patients gave positive feedback</w:t>
      </w:r>
      <w:r w:rsidR="00666784">
        <w:rPr>
          <w:rFonts w:asciiTheme="minorHAnsi" w:eastAsiaTheme="minorHAnsi" w:hAnsiTheme="minorHAnsi" w:cs="Times New Roman"/>
          <w:sz w:val="24"/>
          <w:szCs w:val="24"/>
        </w:rPr>
        <w:t>s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. </w:t>
      </w:r>
      <w:r w:rsidR="001E7DE1" w:rsidRPr="00E17A27">
        <w:rPr>
          <w:rFonts w:asciiTheme="minorHAnsi" w:eastAsiaTheme="minorHAnsi" w:hAnsiTheme="minorHAnsi" w:cs="Times New Roman"/>
          <w:sz w:val="24"/>
          <w:szCs w:val="24"/>
        </w:rPr>
        <w:t xml:space="preserve">Only </w:t>
      </w:r>
      <w:r>
        <w:rPr>
          <w:rFonts w:asciiTheme="minorHAnsi" w:eastAsiaTheme="minorHAnsi" w:hAnsiTheme="minorHAnsi" w:cs="Times New Roman"/>
          <w:sz w:val="24"/>
          <w:szCs w:val="24"/>
        </w:rPr>
        <w:t>3</w:t>
      </w:r>
      <w:r w:rsidR="00E17A27" w:rsidRPr="00E17A27">
        <w:rPr>
          <w:rFonts w:asciiTheme="minorHAnsi" w:eastAsiaTheme="minorHAnsi" w:hAnsiTheme="minorHAnsi" w:cs="Times New Roman"/>
          <w:sz w:val="24"/>
          <w:szCs w:val="24"/>
        </w:rPr>
        <w:t xml:space="preserve"> patients</w:t>
      </w:r>
      <w:r w:rsidR="003D3496" w:rsidRPr="00E17A27">
        <w:rPr>
          <w:rFonts w:asciiTheme="minorHAnsi" w:eastAsiaTheme="minorHAnsi" w:hAnsiTheme="minorHAnsi" w:cs="Times New Roman"/>
          <w:sz w:val="24"/>
          <w:szCs w:val="24"/>
        </w:rPr>
        <w:t xml:space="preserve"> provided a negative resp</w:t>
      </w:r>
      <w:r w:rsidR="00E17A27">
        <w:rPr>
          <w:rFonts w:asciiTheme="minorHAnsi" w:eastAsiaTheme="minorHAnsi" w:hAnsiTheme="minorHAnsi" w:cs="Times New Roman"/>
          <w:sz w:val="24"/>
          <w:szCs w:val="24"/>
        </w:rPr>
        <w:t>onse regarding how helpful the r</w:t>
      </w:r>
      <w:r w:rsidR="003D3496" w:rsidRPr="00E17A27">
        <w:rPr>
          <w:rFonts w:asciiTheme="minorHAnsi" w:eastAsiaTheme="minorHAnsi" w:hAnsiTheme="minorHAnsi" w:cs="Times New Roman"/>
          <w:sz w:val="24"/>
          <w:szCs w:val="24"/>
        </w:rPr>
        <w:t xml:space="preserve">eceptionists are. </w:t>
      </w:r>
    </w:p>
    <w:p w:rsidR="001E7DE1" w:rsidRPr="00E17A27" w:rsidRDefault="001E7DE1" w:rsidP="001E7DE1">
      <w:pPr>
        <w:spacing w:after="0" w:line="240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1E7DE1" w:rsidRPr="00E17A27" w:rsidRDefault="001E7DE1" w:rsidP="001E7DE1">
      <w:pPr>
        <w:rPr>
          <w:rFonts w:asciiTheme="minorHAnsi" w:hAnsiTheme="minorHAnsi"/>
          <w:b/>
          <w:sz w:val="24"/>
          <w:szCs w:val="24"/>
          <w:u w:val="single"/>
        </w:rPr>
      </w:pPr>
      <w:r w:rsidRPr="00E17A27">
        <w:rPr>
          <w:rFonts w:asciiTheme="minorHAnsi" w:hAnsiTheme="minorHAnsi"/>
          <w:b/>
          <w:sz w:val="24"/>
          <w:szCs w:val="24"/>
          <w:u w:val="single"/>
        </w:rPr>
        <w:t>Section 5: Cleanliness of the environment</w:t>
      </w:r>
    </w:p>
    <w:p w:rsidR="001E7DE1" w:rsidRPr="00E17A27" w:rsidRDefault="001F11C9" w:rsidP="001E7DE1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Almost </w:t>
      </w:r>
      <w:r w:rsidR="001E7DE1" w:rsidRPr="00E17A27">
        <w:rPr>
          <w:rFonts w:asciiTheme="minorHAnsi" w:hAnsiTheme="minorHAnsi"/>
          <w:sz w:val="24"/>
          <w:szCs w:val="24"/>
        </w:rPr>
        <w:t xml:space="preserve">All Patients </w:t>
      </w:r>
      <w:r>
        <w:rPr>
          <w:rFonts w:asciiTheme="minorHAnsi" w:hAnsiTheme="minorHAnsi"/>
          <w:sz w:val="24"/>
          <w:szCs w:val="24"/>
        </w:rPr>
        <w:t>that took part in the survey</w:t>
      </w:r>
      <w:r w:rsidR="001E7DE1" w:rsidRPr="00E17A27">
        <w:rPr>
          <w:rFonts w:asciiTheme="minorHAnsi" w:hAnsiTheme="minorHAnsi"/>
          <w:sz w:val="24"/>
          <w:szCs w:val="24"/>
        </w:rPr>
        <w:t xml:space="preserve"> stated that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1E7DE1" w:rsidRPr="00E17A27">
        <w:rPr>
          <w:rFonts w:asciiTheme="minorHAnsi" w:hAnsiTheme="minorHAnsi"/>
          <w:sz w:val="24"/>
          <w:szCs w:val="24"/>
        </w:rPr>
        <w:t>patient</w:t>
      </w:r>
      <w:r w:rsidR="00666784">
        <w:rPr>
          <w:rFonts w:asciiTheme="minorHAnsi" w:hAnsiTheme="minorHAnsi"/>
          <w:sz w:val="24"/>
          <w:szCs w:val="24"/>
        </w:rPr>
        <w:t>s</w:t>
      </w:r>
      <w:r w:rsidR="001E7DE1" w:rsidRPr="00E17A27">
        <w:rPr>
          <w:rFonts w:asciiTheme="minorHAnsi" w:hAnsiTheme="minorHAnsi"/>
          <w:sz w:val="24"/>
          <w:szCs w:val="24"/>
        </w:rPr>
        <w:t xml:space="preserve"> waiting area, consulting rooms and toilets were clean</w:t>
      </w:r>
      <w:r>
        <w:rPr>
          <w:rFonts w:asciiTheme="minorHAnsi" w:hAnsiTheme="minorHAnsi"/>
          <w:sz w:val="24"/>
          <w:szCs w:val="24"/>
        </w:rPr>
        <w:t>.  Only three patients stated this was poor but overall a positive feedback was given.</w:t>
      </w:r>
    </w:p>
    <w:p w:rsidR="001E7DE1" w:rsidRPr="00E17A27" w:rsidRDefault="001E7DE1" w:rsidP="001E7DE1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Section 6: The Health Professional you saw today</w:t>
      </w:r>
    </w:p>
    <w:p w:rsidR="0097067F" w:rsidRPr="00E17A27" w:rsidRDefault="0097067F" w:rsidP="001E7DE1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</w:p>
    <w:p w:rsidR="00495F80" w:rsidRDefault="00495F80" w:rsidP="0097067F">
      <w:pPr>
        <w:spacing w:after="0" w:line="240" w:lineRule="auto"/>
        <w:ind w:left="720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The </w:t>
      </w:r>
      <w:r w:rsidR="00666784">
        <w:rPr>
          <w:rFonts w:asciiTheme="minorHAnsi" w:eastAsiaTheme="minorHAnsi" w:hAnsiTheme="minorHAnsi" w:cs="Times New Roman"/>
          <w:sz w:val="24"/>
          <w:szCs w:val="24"/>
        </w:rPr>
        <w:t>Survey indicated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that o</w:t>
      </w:r>
      <w:r>
        <w:rPr>
          <w:rFonts w:asciiTheme="minorHAnsi" w:eastAsiaTheme="minorHAnsi" w:hAnsiTheme="minorHAnsi" w:cs="Times New Roman"/>
          <w:sz w:val="24"/>
          <w:szCs w:val="24"/>
        </w:rPr>
        <w:t>verall most of the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patients that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had 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visited the surgery to see </w:t>
      </w:r>
      <w:r w:rsidR="00E17A27" w:rsidRPr="00E17A27">
        <w:rPr>
          <w:rFonts w:asciiTheme="minorHAnsi" w:eastAsiaTheme="minorHAnsi" w:hAnsiTheme="minorHAnsi" w:cs="Times New Roman"/>
          <w:sz w:val="24"/>
          <w:szCs w:val="24"/>
        </w:rPr>
        <w:t>a health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care assistant or doctor were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indeed 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happy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and satisfied </w:t>
      </w:r>
      <w:r w:rsidR="00E17A27" w:rsidRPr="00E17A27">
        <w:rPr>
          <w:rFonts w:asciiTheme="minorHAnsi" w:eastAsiaTheme="minorHAnsi" w:hAnsiTheme="minorHAnsi" w:cs="Times New Roman"/>
          <w:sz w:val="24"/>
          <w:szCs w:val="24"/>
        </w:rPr>
        <w:t>with their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visit.</w:t>
      </w:r>
    </w:p>
    <w:p w:rsidR="0097067F" w:rsidRPr="00E17A27" w:rsidRDefault="00495F80" w:rsidP="00495F80">
      <w:p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 xml:space="preserve">            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  <w:r w:rsidRPr="00E17A27">
        <w:rPr>
          <w:rFonts w:asciiTheme="minorHAnsi" w:eastAsiaTheme="minorHAnsi" w:hAnsiTheme="minorHAnsi" w:cs="Times New Roman"/>
          <w:sz w:val="24"/>
          <w:szCs w:val="24"/>
        </w:rPr>
        <w:t>Only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a few 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(three patients in total) 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>had responded</w:t>
      </w:r>
      <w:r>
        <w:rPr>
          <w:rFonts w:asciiTheme="minorHAnsi" w:eastAsiaTheme="minorHAnsi" w:hAnsiTheme="minorHAnsi" w:cs="Times New Roman"/>
          <w:sz w:val="24"/>
          <w:szCs w:val="24"/>
        </w:rPr>
        <w:t xml:space="preserve"> to this as</w:t>
      </w:r>
      <w:r w:rsidR="000418F7">
        <w:rPr>
          <w:rFonts w:asciiTheme="minorHAnsi" w:eastAsiaTheme="minorHAnsi" w:hAnsiTheme="minorHAnsi" w:cs="Times New Roman"/>
          <w:sz w:val="24"/>
          <w:szCs w:val="24"/>
        </w:rPr>
        <w:t xml:space="preserve"> being</w:t>
      </w:r>
      <w:r w:rsidR="0097067F" w:rsidRPr="00E17A27">
        <w:rPr>
          <w:rFonts w:asciiTheme="minorHAnsi" w:eastAsiaTheme="minorHAnsi" w:hAnsiTheme="minorHAnsi" w:cs="Times New Roman"/>
          <w:sz w:val="24"/>
          <w:szCs w:val="24"/>
        </w:rPr>
        <w:t xml:space="preserve"> poor.</w:t>
      </w:r>
    </w:p>
    <w:p w:rsidR="0097067F" w:rsidRPr="00E17A27" w:rsidRDefault="0097067F" w:rsidP="0097067F">
      <w:pPr>
        <w:spacing w:after="0" w:line="240" w:lineRule="auto"/>
        <w:ind w:left="720"/>
        <w:rPr>
          <w:rFonts w:asciiTheme="minorHAnsi" w:eastAsiaTheme="minorHAnsi" w:hAnsiTheme="minorHAnsi" w:cs="Times New Roman"/>
          <w:sz w:val="24"/>
          <w:szCs w:val="24"/>
        </w:rPr>
      </w:pPr>
    </w:p>
    <w:p w:rsidR="0097067F" w:rsidRPr="00E17A27" w:rsidRDefault="0097067F" w:rsidP="0097067F">
      <w:pPr>
        <w:spacing w:after="0" w:line="240" w:lineRule="auto"/>
        <w:ind w:left="720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97067F" w:rsidRPr="00E17A27" w:rsidRDefault="00AB2A39" w:rsidP="0097067F">
      <w:pPr>
        <w:spacing w:after="0" w:line="240" w:lineRule="auto"/>
        <w:contextualSpacing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Patient’s</w:t>
      </w:r>
      <w:r w:rsidR="0097067F"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 xml:space="preserve"> comments and feedback received from survey:</w:t>
      </w:r>
    </w:p>
    <w:p w:rsidR="0097067F" w:rsidRPr="00E17A27" w:rsidRDefault="0097067F" w:rsidP="0097067F">
      <w:pPr>
        <w:spacing w:after="0" w:line="240" w:lineRule="auto"/>
        <w:contextualSpacing/>
        <w:rPr>
          <w:rFonts w:asciiTheme="minorHAnsi" w:eastAsiaTheme="minorHAnsi" w:hAnsiTheme="minorHAnsi" w:cs="Times New Roman"/>
          <w:sz w:val="24"/>
          <w:szCs w:val="24"/>
        </w:rPr>
      </w:pP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Very understanding Doctor’s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Very good Service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Drs and staff are very nice and polite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Co-operative and friendly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Supportive and helpful staff</w:t>
      </w:r>
      <w:r w:rsidR="00065C93">
        <w:rPr>
          <w:rFonts w:asciiTheme="minorHAnsi" w:eastAsiaTheme="minorHAnsi" w:hAnsiTheme="minorHAnsi" w:cs="Times New Roman"/>
          <w:sz w:val="24"/>
          <w:szCs w:val="24"/>
        </w:rPr>
        <w:t xml:space="preserve"> 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They are always accommodating</w:t>
      </w:r>
    </w:p>
    <w:p w:rsidR="0097067F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Friendly knowledgeable staff</w:t>
      </w:r>
    </w:p>
    <w:p w:rsidR="00AB2A39" w:rsidRPr="00E17A27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Too long waiting times</w:t>
      </w:r>
    </w:p>
    <w:p w:rsidR="00997CB0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Very helpful clinic always reach to help</w:t>
      </w:r>
    </w:p>
    <w:p w:rsidR="00065C93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They give good care and respect</w:t>
      </w:r>
    </w:p>
    <w:p w:rsidR="00065C93" w:rsidRDefault="00495F80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Always busy hard to get appointments</w:t>
      </w:r>
    </w:p>
    <w:p w:rsidR="00495F80" w:rsidRDefault="00722809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Friendly but hard to get appointments</w:t>
      </w:r>
    </w:p>
    <w:p w:rsidR="00722809" w:rsidRPr="00E17A27" w:rsidRDefault="00722809" w:rsidP="00AB2A3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eastAsiaTheme="minorHAnsi" w:hAnsiTheme="minorHAnsi" w:cs="Times New Roman"/>
          <w:sz w:val="24"/>
          <w:szCs w:val="24"/>
        </w:rPr>
      </w:pPr>
      <w:r>
        <w:rPr>
          <w:rFonts w:asciiTheme="minorHAnsi" w:eastAsiaTheme="minorHAnsi" w:hAnsiTheme="minorHAnsi" w:cs="Times New Roman"/>
          <w:sz w:val="24"/>
          <w:szCs w:val="24"/>
        </w:rPr>
        <w:t>Have been with them for years</w:t>
      </w:r>
    </w:p>
    <w:p w:rsidR="00AB2A39" w:rsidRPr="00E17A27" w:rsidRDefault="00AB2A39" w:rsidP="00AB2A39">
      <w:pPr>
        <w:pStyle w:val="ListParagraph"/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</w:rPr>
      </w:pPr>
    </w:p>
    <w:p w:rsidR="00AB2A39" w:rsidRPr="00E17A27" w:rsidRDefault="00AB2A39" w:rsidP="00AB2A39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  <w:r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 xml:space="preserve">Action taken by practice </w:t>
      </w:r>
      <w:r w:rsidR="00997CB0" w:rsidRPr="00E17A27">
        <w:rPr>
          <w:rFonts w:asciiTheme="minorHAnsi" w:eastAsiaTheme="minorHAnsi" w:hAnsiTheme="minorHAnsi" w:cs="Times New Roman"/>
          <w:b/>
          <w:sz w:val="24"/>
          <w:szCs w:val="24"/>
          <w:u w:val="single"/>
        </w:rPr>
        <w:t>following feedback</w:t>
      </w:r>
    </w:p>
    <w:p w:rsidR="00997CB0" w:rsidRPr="00E17A27" w:rsidRDefault="00997CB0" w:rsidP="00AB2A39">
      <w:pPr>
        <w:spacing w:after="0" w:line="240" w:lineRule="auto"/>
        <w:rPr>
          <w:rFonts w:asciiTheme="minorHAnsi" w:eastAsiaTheme="minorHAnsi" w:hAnsiTheme="minorHAnsi" w:cs="Times New Roman"/>
          <w:b/>
          <w:sz w:val="24"/>
          <w:szCs w:val="24"/>
          <w:u w:val="single"/>
        </w:rPr>
      </w:pPr>
    </w:p>
    <w:p w:rsidR="00AB2A39" w:rsidRPr="00E17A27" w:rsidRDefault="00997CB0" w:rsidP="00722809">
      <w:pPr>
        <w:rPr>
          <w:rFonts w:asciiTheme="minorHAnsi" w:hAnsiTheme="minorHAnsi"/>
          <w:sz w:val="24"/>
          <w:szCs w:val="24"/>
        </w:rPr>
      </w:pPr>
      <w:r w:rsidRPr="00E17A27">
        <w:rPr>
          <w:rFonts w:asciiTheme="minorHAnsi" w:hAnsiTheme="minorHAnsi"/>
          <w:sz w:val="24"/>
          <w:szCs w:val="24"/>
        </w:rPr>
        <w:t>The Pra</w:t>
      </w:r>
      <w:r w:rsidR="00722809">
        <w:rPr>
          <w:rFonts w:asciiTheme="minorHAnsi" w:hAnsiTheme="minorHAnsi"/>
          <w:sz w:val="24"/>
          <w:szCs w:val="24"/>
        </w:rPr>
        <w:t xml:space="preserve">ctice Team discussed the findings and feedback from the survey and agreed that patients gave an overall positive feedback.  A staff meeting was held and although the majority of the comments were good and </w:t>
      </w:r>
      <w:r w:rsidR="000418F7">
        <w:rPr>
          <w:rFonts w:asciiTheme="minorHAnsi" w:hAnsiTheme="minorHAnsi"/>
          <w:sz w:val="24"/>
          <w:szCs w:val="24"/>
        </w:rPr>
        <w:t>reassuring, the</w:t>
      </w:r>
      <w:r w:rsidR="00722809">
        <w:rPr>
          <w:rFonts w:asciiTheme="minorHAnsi" w:hAnsiTheme="minorHAnsi"/>
          <w:sz w:val="24"/>
          <w:szCs w:val="24"/>
        </w:rPr>
        <w:t xml:space="preserve"> </w:t>
      </w:r>
      <w:r w:rsidR="000418F7">
        <w:rPr>
          <w:rFonts w:asciiTheme="minorHAnsi" w:hAnsiTheme="minorHAnsi"/>
          <w:sz w:val="24"/>
          <w:szCs w:val="24"/>
        </w:rPr>
        <w:t xml:space="preserve">practice </w:t>
      </w:r>
      <w:r w:rsidR="00722809">
        <w:rPr>
          <w:rFonts w:asciiTheme="minorHAnsi" w:hAnsiTheme="minorHAnsi"/>
          <w:sz w:val="24"/>
          <w:szCs w:val="24"/>
        </w:rPr>
        <w:t xml:space="preserve">manager went over </w:t>
      </w:r>
      <w:r w:rsidR="000418F7">
        <w:rPr>
          <w:rFonts w:asciiTheme="minorHAnsi" w:hAnsiTheme="minorHAnsi"/>
          <w:sz w:val="24"/>
          <w:szCs w:val="24"/>
        </w:rPr>
        <w:t xml:space="preserve">the </w:t>
      </w:r>
      <w:r w:rsidR="00722809">
        <w:rPr>
          <w:rFonts w:asciiTheme="minorHAnsi" w:hAnsiTheme="minorHAnsi"/>
          <w:sz w:val="24"/>
          <w:szCs w:val="24"/>
        </w:rPr>
        <w:t>area’s in which the practice could</w:t>
      </w:r>
      <w:r w:rsidR="000418F7">
        <w:rPr>
          <w:rFonts w:asciiTheme="minorHAnsi" w:hAnsiTheme="minorHAnsi"/>
          <w:sz w:val="24"/>
          <w:szCs w:val="24"/>
        </w:rPr>
        <w:t xml:space="preserve"> improve </w:t>
      </w:r>
      <w:r w:rsidR="00097160">
        <w:rPr>
          <w:rFonts w:asciiTheme="minorHAnsi" w:hAnsiTheme="minorHAnsi"/>
          <w:sz w:val="24"/>
          <w:szCs w:val="24"/>
        </w:rPr>
        <w:t>on.</w:t>
      </w:r>
    </w:p>
    <w:p w:rsidR="00AB2A39" w:rsidRPr="00E17A27" w:rsidRDefault="00722809" w:rsidP="00997CB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 additional third phone line was added which means more staff answering and dealing with telephone queries.</w:t>
      </w:r>
    </w:p>
    <w:p w:rsidR="004E75E3" w:rsidRDefault="00722809" w:rsidP="00B5272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More appointments available through the Hub at Oakwood surgery and various other locations. Patients can also book appointments themselves. </w:t>
      </w:r>
    </w:p>
    <w:p w:rsidR="00722809" w:rsidRDefault="00722809" w:rsidP="00B5272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New </w:t>
      </w:r>
      <w:proofErr w:type="spellStart"/>
      <w:r>
        <w:rPr>
          <w:rFonts w:asciiTheme="minorHAnsi" w:hAnsiTheme="minorHAnsi"/>
          <w:sz w:val="24"/>
          <w:szCs w:val="24"/>
        </w:rPr>
        <w:t>Mjog</w:t>
      </w:r>
      <w:proofErr w:type="spellEnd"/>
      <w:r>
        <w:rPr>
          <w:rFonts w:asciiTheme="minorHAnsi" w:hAnsiTheme="minorHAnsi"/>
          <w:sz w:val="24"/>
          <w:szCs w:val="24"/>
        </w:rPr>
        <w:t xml:space="preserve"> available to set appointment reminders and Text alerts.</w:t>
      </w:r>
    </w:p>
    <w:p w:rsidR="00722809" w:rsidRDefault="00722809" w:rsidP="00B52723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More online appointments available through online access</w:t>
      </w:r>
    </w:p>
    <w:p w:rsidR="00722809" w:rsidRDefault="00722809" w:rsidP="0072280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Patients are offered EPS options when ordering prescription making it easier to collect prescriptions direct from their chosen pharmacy.</w:t>
      </w:r>
    </w:p>
    <w:p w:rsidR="00722809" w:rsidRDefault="00722809" w:rsidP="0072280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More app</w:t>
      </w:r>
      <w:r w:rsidR="00097160">
        <w:rPr>
          <w:rFonts w:asciiTheme="minorHAnsi" w:hAnsiTheme="minorHAnsi"/>
          <w:sz w:val="24"/>
          <w:szCs w:val="24"/>
        </w:rPr>
        <w:t>ointments reserved for urgent</w:t>
      </w:r>
      <w:r>
        <w:rPr>
          <w:rFonts w:asciiTheme="minorHAnsi" w:hAnsiTheme="minorHAnsi"/>
          <w:sz w:val="24"/>
          <w:szCs w:val="24"/>
        </w:rPr>
        <w:t xml:space="preserve"> appointments </w:t>
      </w:r>
      <w:r w:rsidR="00097160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after three o’ clock.</w:t>
      </w:r>
      <w:r w:rsidR="00097160">
        <w:rPr>
          <w:rFonts w:asciiTheme="minorHAnsi" w:hAnsiTheme="minorHAnsi"/>
          <w:sz w:val="24"/>
          <w:szCs w:val="24"/>
        </w:rPr>
        <w:t>)</w:t>
      </w:r>
    </w:p>
    <w:p w:rsidR="00722809" w:rsidRDefault="00097160" w:rsidP="0072280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Additional trainings arranged for staff.</w:t>
      </w:r>
    </w:p>
    <w:p w:rsidR="00097160" w:rsidRDefault="00097160" w:rsidP="0072280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More posters and leaflets given to patients regarding services available to them.</w:t>
      </w:r>
    </w:p>
    <w:p w:rsidR="00097160" w:rsidRDefault="00097160" w:rsidP="0072280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More patient meetings arranged so they can express their concerns in person.</w:t>
      </w:r>
    </w:p>
    <w:p w:rsidR="00097160" w:rsidRDefault="00097160" w:rsidP="0009716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:rsidR="00097160" w:rsidRPr="00722809" w:rsidRDefault="00097160" w:rsidP="0009716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sectPr w:rsidR="00097160" w:rsidRPr="00722809" w:rsidSect="00FE2E26">
      <w:pgSz w:w="11906" w:h="16838"/>
      <w:pgMar w:top="1440" w:right="748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C07"/>
    <w:multiLevelType w:val="hybridMultilevel"/>
    <w:tmpl w:val="44C4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3AE"/>
    <w:multiLevelType w:val="hybridMultilevel"/>
    <w:tmpl w:val="44C4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06C2"/>
    <w:multiLevelType w:val="hybridMultilevel"/>
    <w:tmpl w:val="776CC6F4"/>
    <w:lvl w:ilvl="0" w:tplc="5DA86D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732E0"/>
    <w:multiLevelType w:val="hybridMultilevel"/>
    <w:tmpl w:val="DD082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076DC"/>
    <w:multiLevelType w:val="hybridMultilevel"/>
    <w:tmpl w:val="2DA8F0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35B0A"/>
    <w:multiLevelType w:val="hybridMultilevel"/>
    <w:tmpl w:val="D4C2D222"/>
    <w:lvl w:ilvl="0" w:tplc="5DA86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54CEB"/>
    <w:multiLevelType w:val="hybridMultilevel"/>
    <w:tmpl w:val="41CA6DD4"/>
    <w:lvl w:ilvl="0" w:tplc="5DA86D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D4CD3"/>
    <w:multiLevelType w:val="hybridMultilevel"/>
    <w:tmpl w:val="44C46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C5763"/>
    <w:multiLevelType w:val="hybridMultilevel"/>
    <w:tmpl w:val="5BBEE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46"/>
    <w:rsid w:val="000418F7"/>
    <w:rsid w:val="00065C93"/>
    <w:rsid w:val="00074CC7"/>
    <w:rsid w:val="00097160"/>
    <w:rsid w:val="000C68C2"/>
    <w:rsid w:val="000E2EB3"/>
    <w:rsid w:val="00100587"/>
    <w:rsid w:val="001701DF"/>
    <w:rsid w:val="00173CA9"/>
    <w:rsid w:val="001940C7"/>
    <w:rsid w:val="001E7DE1"/>
    <w:rsid w:val="001F11C9"/>
    <w:rsid w:val="002A6777"/>
    <w:rsid w:val="002B7E85"/>
    <w:rsid w:val="002F60AC"/>
    <w:rsid w:val="00320B76"/>
    <w:rsid w:val="003D3496"/>
    <w:rsid w:val="00495F80"/>
    <w:rsid w:val="004E75E3"/>
    <w:rsid w:val="005E219D"/>
    <w:rsid w:val="0060326B"/>
    <w:rsid w:val="0064522C"/>
    <w:rsid w:val="00666784"/>
    <w:rsid w:val="00722809"/>
    <w:rsid w:val="00736097"/>
    <w:rsid w:val="00765318"/>
    <w:rsid w:val="00876FFA"/>
    <w:rsid w:val="008A65B2"/>
    <w:rsid w:val="0097067F"/>
    <w:rsid w:val="00997CB0"/>
    <w:rsid w:val="00AB2A39"/>
    <w:rsid w:val="00AC389B"/>
    <w:rsid w:val="00B36035"/>
    <w:rsid w:val="00B52723"/>
    <w:rsid w:val="00B767CA"/>
    <w:rsid w:val="00B939E6"/>
    <w:rsid w:val="00B97FD1"/>
    <w:rsid w:val="00BE70DC"/>
    <w:rsid w:val="00C044A2"/>
    <w:rsid w:val="00C201DE"/>
    <w:rsid w:val="00D00D60"/>
    <w:rsid w:val="00D20F51"/>
    <w:rsid w:val="00D6060E"/>
    <w:rsid w:val="00D85913"/>
    <w:rsid w:val="00E1190E"/>
    <w:rsid w:val="00E17A27"/>
    <w:rsid w:val="00F83E45"/>
    <w:rsid w:val="00FE2E26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1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60AC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173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13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F60AC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173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B0EC-94D4-4FE1-BC21-E16E2D54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3E11915D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Nosheen Kauser</cp:lastModifiedBy>
  <cp:revision>3</cp:revision>
  <dcterms:created xsi:type="dcterms:W3CDTF">2019-05-31T15:17:00Z</dcterms:created>
  <dcterms:modified xsi:type="dcterms:W3CDTF">2019-06-03T15:29:00Z</dcterms:modified>
</cp:coreProperties>
</file>