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7953" w14:textId="77777777" w:rsidR="00E56ED4" w:rsidRPr="003A742D" w:rsidRDefault="00E56ED4" w:rsidP="00E56ED4">
      <w:pPr>
        <w:jc w:val="center"/>
        <w:rPr>
          <w:b/>
          <w:sz w:val="40"/>
          <w:u w:val="single"/>
        </w:rPr>
      </w:pPr>
      <w:r w:rsidRPr="003A742D">
        <w:rPr>
          <w:b/>
          <w:sz w:val="40"/>
          <w:u w:val="single"/>
        </w:rPr>
        <w:t>GREET MEDICAL PRACTICE ANNUAL</w:t>
      </w:r>
    </w:p>
    <w:p w14:paraId="02C96043" w14:textId="77777777" w:rsidR="00000000" w:rsidRPr="003A742D" w:rsidRDefault="00B062E5" w:rsidP="00E56ED4">
      <w:pPr>
        <w:jc w:val="center"/>
        <w:rPr>
          <w:b/>
          <w:sz w:val="40"/>
          <w:u w:val="single"/>
        </w:rPr>
      </w:pPr>
      <w:r w:rsidRPr="003A742D">
        <w:rPr>
          <w:b/>
          <w:sz w:val="40"/>
          <w:u w:val="single"/>
        </w:rPr>
        <w:t>PATIENT GROUP REPORT 2022-2023</w:t>
      </w:r>
    </w:p>
    <w:p w14:paraId="027EAE9B" w14:textId="77777777" w:rsidR="00E56ED4" w:rsidRDefault="00E56ED4" w:rsidP="00E56ED4">
      <w:pPr>
        <w:jc w:val="both"/>
        <w:rPr>
          <w:b/>
          <w:sz w:val="24"/>
        </w:rPr>
      </w:pPr>
    </w:p>
    <w:p w14:paraId="50FD0FA1" w14:textId="77777777" w:rsidR="00E56ED4" w:rsidRPr="00E56ED4" w:rsidRDefault="00E56ED4" w:rsidP="00E56ED4">
      <w:pPr>
        <w:tabs>
          <w:tab w:val="left" w:pos="142"/>
        </w:tabs>
        <w:spacing w:after="0"/>
        <w:rPr>
          <w:rFonts w:ascii="Tahoma" w:eastAsia="Times New Roman" w:hAnsi="Tahoma" w:cs="Tahoma"/>
          <w:sz w:val="24"/>
          <w:szCs w:val="24"/>
          <w:lang w:eastAsia="en-GB"/>
        </w:rPr>
      </w:pPr>
    </w:p>
    <w:p w14:paraId="174D817B" w14:textId="77777777" w:rsidR="00E56ED4" w:rsidRPr="00E56ED4" w:rsidRDefault="00E56ED4" w:rsidP="00E56ED4">
      <w:pPr>
        <w:tabs>
          <w:tab w:val="left" w:pos="142"/>
        </w:tabs>
        <w:spacing w:after="0"/>
        <w:rPr>
          <w:rFonts w:ascii="Tahoma" w:eastAsia="Times New Roman" w:hAnsi="Tahoma" w:cs="Tahoma"/>
          <w:sz w:val="24"/>
          <w:szCs w:val="24"/>
          <w:lang w:eastAsia="en-GB"/>
        </w:rPr>
      </w:pPr>
      <w:r>
        <w:rPr>
          <w:rFonts w:ascii="Tahoma" w:eastAsia="Times New Roman" w:hAnsi="Tahoma" w:cs="Tahoma"/>
          <w:sz w:val="24"/>
          <w:szCs w:val="24"/>
          <w:lang w:eastAsia="en-GB"/>
        </w:rPr>
        <w:t xml:space="preserve">Practice Name: </w:t>
      </w:r>
      <w:r w:rsidRPr="00E56ED4">
        <w:rPr>
          <w:rFonts w:ascii="Tahoma" w:eastAsia="Times New Roman" w:hAnsi="Tahoma" w:cs="Tahoma"/>
          <w:b/>
          <w:sz w:val="24"/>
          <w:szCs w:val="24"/>
          <w:lang w:eastAsia="en-GB"/>
        </w:rPr>
        <w:t>Greet Medical Practice</w:t>
      </w:r>
    </w:p>
    <w:p w14:paraId="136D1065" w14:textId="77777777" w:rsidR="00E56ED4" w:rsidRPr="00E56ED4" w:rsidRDefault="00E56ED4" w:rsidP="00E56ED4">
      <w:pPr>
        <w:tabs>
          <w:tab w:val="left" w:pos="142"/>
        </w:tabs>
        <w:spacing w:after="0"/>
        <w:rPr>
          <w:rFonts w:ascii="Tahoma" w:eastAsia="Times New Roman" w:hAnsi="Tahoma" w:cs="Tahoma"/>
          <w:sz w:val="24"/>
          <w:szCs w:val="24"/>
          <w:lang w:eastAsia="en-GB"/>
        </w:rPr>
      </w:pPr>
    </w:p>
    <w:p w14:paraId="5A1ABBD2" w14:textId="77777777" w:rsidR="00E56ED4" w:rsidRDefault="00E56ED4" w:rsidP="00E56ED4">
      <w:pPr>
        <w:tabs>
          <w:tab w:val="left" w:pos="142"/>
        </w:tabs>
        <w:spacing w:after="0"/>
        <w:rPr>
          <w:rFonts w:ascii="Tahoma" w:eastAsia="Times New Roman" w:hAnsi="Tahoma" w:cs="Tahoma"/>
          <w:b/>
          <w:sz w:val="24"/>
          <w:szCs w:val="24"/>
          <w:lang w:eastAsia="en-GB"/>
        </w:rPr>
      </w:pPr>
      <w:r w:rsidRPr="00E56ED4">
        <w:rPr>
          <w:rFonts w:ascii="Tahoma" w:eastAsia="Times New Roman" w:hAnsi="Tahoma" w:cs="Tahoma"/>
          <w:sz w:val="24"/>
          <w:szCs w:val="24"/>
          <w:lang w:eastAsia="en-GB"/>
        </w:rPr>
        <w:t>Practice Code:</w:t>
      </w:r>
      <w:r>
        <w:rPr>
          <w:rFonts w:ascii="Tahoma" w:eastAsia="Times New Roman" w:hAnsi="Tahoma" w:cs="Tahoma"/>
          <w:sz w:val="24"/>
          <w:szCs w:val="24"/>
          <w:lang w:eastAsia="en-GB"/>
        </w:rPr>
        <w:t xml:space="preserve"> </w:t>
      </w:r>
      <w:r w:rsidRPr="00E56ED4">
        <w:rPr>
          <w:rFonts w:ascii="Tahoma" w:eastAsia="Times New Roman" w:hAnsi="Tahoma" w:cs="Tahoma"/>
          <w:b/>
          <w:sz w:val="24"/>
          <w:szCs w:val="24"/>
          <w:lang w:eastAsia="en-GB"/>
        </w:rPr>
        <w:t>M85735</w:t>
      </w:r>
    </w:p>
    <w:p w14:paraId="4EA44BEB" w14:textId="77777777" w:rsidR="00E56ED4" w:rsidRPr="00E56ED4" w:rsidRDefault="00E56ED4" w:rsidP="00E56ED4">
      <w:pPr>
        <w:tabs>
          <w:tab w:val="left" w:pos="142"/>
        </w:tabs>
        <w:spacing w:after="0"/>
        <w:rPr>
          <w:rFonts w:ascii="Tahoma" w:eastAsia="Times New Roman" w:hAnsi="Tahoma" w:cs="Tahoma"/>
          <w:b/>
          <w:sz w:val="24"/>
          <w:szCs w:val="24"/>
          <w:lang w:eastAsia="en-GB"/>
        </w:rPr>
      </w:pPr>
    </w:p>
    <w:p w14:paraId="10014E0A" w14:textId="77777777" w:rsidR="00E56ED4" w:rsidRDefault="00E56ED4" w:rsidP="00E56ED4">
      <w:pPr>
        <w:jc w:val="both"/>
        <w:rPr>
          <w:b/>
          <w:sz w:val="24"/>
        </w:rPr>
      </w:pPr>
      <w:r>
        <w:rPr>
          <w:b/>
          <w:sz w:val="24"/>
        </w:rPr>
        <w:t xml:space="preserve">Date: </w:t>
      </w:r>
      <w:r w:rsidR="006F0705">
        <w:rPr>
          <w:b/>
          <w:sz w:val="24"/>
        </w:rPr>
        <w:t>April 22-March</w:t>
      </w:r>
      <w:r w:rsidR="00920FCA">
        <w:rPr>
          <w:b/>
          <w:sz w:val="24"/>
        </w:rPr>
        <w:t xml:space="preserve"> 2023 </w:t>
      </w:r>
    </w:p>
    <w:p w14:paraId="1D1B9D0B" w14:textId="77777777" w:rsidR="00E56ED4" w:rsidRDefault="00E56ED4" w:rsidP="00E56ED4">
      <w:pPr>
        <w:jc w:val="both"/>
        <w:rPr>
          <w:sz w:val="24"/>
        </w:rPr>
      </w:pPr>
      <w:r w:rsidRPr="00E56ED4">
        <w:rPr>
          <w:sz w:val="24"/>
        </w:rPr>
        <w:t xml:space="preserve">Method of engagement with PPG: The practice engages regularly with the patient group by means of </w:t>
      </w:r>
      <w:r w:rsidR="006D4F53" w:rsidRPr="00E56ED4">
        <w:rPr>
          <w:sz w:val="24"/>
        </w:rPr>
        <w:t>face-to-face</w:t>
      </w:r>
      <w:r w:rsidRPr="00E56ED4">
        <w:rPr>
          <w:sz w:val="24"/>
        </w:rPr>
        <w:t xml:space="preserve"> meetings, e-mail, telephone, leaflets, poster displays and advertisements on our practice website.</w:t>
      </w:r>
    </w:p>
    <w:p w14:paraId="47646671" w14:textId="77777777" w:rsidR="00E56ED4" w:rsidRDefault="00E56ED4" w:rsidP="00E56ED4">
      <w:pPr>
        <w:jc w:val="both"/>
        <w:rPr>
          <w:b/>
          <w:sz w:val="24"/>
          <w:u w:val="single"/>
        </w:rPr>
      </w:pPr>
      <w:r w:rsidRPr="00E56ED4">
        <w:rPr>
          <w:b/>
          <w:sz w:val="24"/>
          <w:u w:val="single"/>
        </w:rPr>
        <w:t>Agend</w:t>
      </w:r>
      <w:r w:rsidR="00FE2D8D">
        <w:rPr>
          <w:b/>
          <w:sz w:val="24"/>
          <w:u w:val="single"/>
        </w:rPr>
        <w:t xml:space="preserve">a of the meetings from </w:t>
      </w:r>
      <w:r w:rsidR="00D50FA4">
        <w:rPr>
          <w:b/>
          <w:sz w:val="24"/>
          <w:u w:val="single"/>
        </w:rPr>
        <w:t>2022-2023</w:t>
      </w:r>
    </w:p>
    <w:p w14:paraId="71BAE6C6" w14:textId="77777777" w:rsidR="000E6DE5" w:rsidRPr="00920FCA" w:rsidRDefault="000E6DE5" w:rsidP="000E6DE5">
      <w:pPr>
        <w:pStyle w:val="ListParagraph"/>
        <w:numPr>
          <w:ilvl w:val="0"/>
          <w:numId w:val="20"/>
        </w:numPr>
        <w:spacing w:after="0" w:line="240" w:lineRule="auto"/>
        <w:rPr>
          <w:rFonts w:ascii="Arial" w:eastAsia="Times New Roman" w:hAnsi="Arial" w:cs="Arial"/>
          <w:lang w:eastAsia="en-GB"/>
        </w:rPr>
      </w:pPr>
      <w:r w:rsidRPr="00920FCA">
        <w:rPr>
          <w:rFonts w:ascii="Arial" w:eastAsia="Times New Roman" w:hAnsi="Arial" w:cs="Arial"/>
          <w:lang w:eastAsia="en-GB"/>
        </w:rPr>
        <w:t xml:space="preserve">Changes to appointment system </w:t>
      </w:r>
    </w:p>
    <w:p w14:paraId="2A341F16" w14:textId="77777777" w:rsidR="000E6DE5" w:rsidRPr="00920FCA" w:rsidRDefault="000E6DE5" w:rsidP="000E6DE5">
      <w:pPr>
        <w:pStyle w:val="ListParagraph"/>
        <w:numPr>
          <w:ilvl w:val="0"/>
          <w:numId w:val="20"/>
        </w:numPr>
        <w:spacing w:after="0" w:line="240" w:lineRule="auto"/>
        <w:rPr>
          <w:rFonts w:ascii="Arial" w:eastAsia="Times New Roman" w:hAnsi="Arial" w:cs="Arial"/>
          <w:lang w:eastAsia="en-GB"/>
        </w:rPr>
      </w:pPr>
      <w:r w:rsidRPr="00920FCA">
        <w:rPr>
          <w:rFonts w:ascii="Arial" w:eastAsia="Times New Roman" w:hAnsi="Arial" w:cs="Arial"/>
          <w:lang w:eastAsia="en-GB"/>
        </w:rPr>
        <w:t xml:space="preserve">Accessibility to the practice </w:t>
      </w:r>
    </w:p>
    <w:p w14:paraId="2C994ADD" w14:textId="77777777" w:rsidR="000E6DE5" w:rsidRPr="00920FCA" w:rsidRDefault="000E6DE5" w:rsidP="000E6DE5">
      <w:pPr>
        <w:pStyle w:val="ListParagraph"/>
        <w:numPr>
          <w:ilvl w:val="0"/>
          <w:numId w:val="20"/>
        </w:numPr>
        <w:spacing w:after="0" w:line="240" w:lineRule="auto"/>
        <w:rPr>
          <w:rFonts w:ascii="Arial" w:eastAsia="Times New Roman" w:hAnsi="Arial" w:cs="Arial"/>
          <w:lang w:eastAsia="en-GB"/>
        </w:rPr>
      </w:pPr>
      <w:r w:rsidRPr="00920FCA">
        <w:rPr>
          <w:rFonts w:ascii="Arial" w:eastAsia="Times New Roman" w:hAnsi="Arial" w:cs="Arial"/>
          <w:lang w:eastAsia="en-GB"/>
        </w:rPr>
        <w:t xml:space="preserve">Cancer screenings </w:t>
      </w:r>
    </w:p>
    <w:p w14:paraId="0FD9B8C9" w14:textId="77777777" w:rsidR="000E6DE5" w:rsidRPr="00920FCA" w:rsidRDefault="000E6DE5" w:rsidP="000E6DE5">
      <w:pPr>
        <w:pStyle w:val="ListParagraph"/>
        <w:numPr>
          <w:ilvl w:val="0"/>
          <w:numId w:val="20"/>
        </w:numPr>
        <w:spacing w:after="0" w:line="240" w:lineRule="auto"/>
        <w:rPr>
          <w:rFonts w:ascii="Arial" w:eastAsia="Times New Roman" w:hAnsi="Arial" w:cs="Arial"/>
          <w:lang w:eastAsia="en-GB"/>
        </w:rPr>
      </w:pPr>
      <w:r w:rsidRPr="00920FCA">
        <w:rPr>
          <w:rFonts w:ascii="Arial" w:eastAsia="Times New Roman" w:hAnsi="Arial" w:cs="Arial"/>
          <w:lang w:eastAsia="en-GB"/>
        </w:rPr>
        <w:t xml:space="preserve">Flu vaccinations </w:t>
      </w:r>
    </w:p>
    <w:p w14:paraId="2E92A8D9" w14:textId="77777777" w:rsidR="000E6DE5" w:rsidRPr="00920FCA" w:rsidRDefault="000E6DE5" w:rsidP="000E6DE5">
      <w:pPr>
        <w:pStyle w:val="ListParagraph"/>
        <w:numPr>
          <w:ilvl w:val="0"/>
          <w:numId w:val="20"/>
        </w:numPr>
        <w:spacing w:after="0" w:line="240" w:lineRule="auto"/>
        <w:rPr>
          <w:rFonts w:ascii="Arial" w:eastAsia="Times New Roman" w:hAnsi="Arial" w:cs="Arial"/>
          <w:lang w:eastAsia="en-GB"/>
        </w:rPr>
      </w:pPr>
      <w:r w:rsidRPr="00920FCA">
        <w:rPr>
          <w:rFonts w:ascii="Arial" w:eastAsia="Times New Roman" w:hAnsi="Arial" w:cs="Arial"/>
          <w:lang w:eastAsia="en-GB"/>
        </w:rPr>
        <w:t xml:space="preserve">Urgent treatment centre </w:t>
      </w:r>
    </w:p>
    <w:p w14:paraId="4B645EA7" w14:textId="77777777" w:rsidR="00B062E5" w:rsidRPr="00B062E5" w:rsidRDefault="000E6DE5" w:rsidP="00B062E5">
      <w:pPr>
        <w:pStyle w:val="ListParagraph"/>
        <w:numPr>
          <w:ilvl w:val="0"/>
          <w:numId w:val="20"/>
        </w:numPr>
        <w:spacing w:after="0" w:line="240" w:lineRule="auto"/>
        <w:rPr>
          <w:rFonts w:ascii="Arial" w:eastAsia="Times New Roman" w:hAnsi="Arial" w:cs="Arial"/>
          <w:lang w:eastAsia="en-GB"/>
        </w:rPr>
      </w:pPr>
      <w:r w:rsidRPr="00920FCA">
        <w:rPr>
          <w:rFonts w:ascii="Arial" w:eastAsia="Times New Roman" w:hAnsi="Arial" w:cs="Arial"/>
          <w:lang w:eastAsia="en-GB"/>
        </w:rPr>
        <w:t xml:space="preserve">Prescription request </w:t>
      </w:r>
    </w:p>
    <w:p w14:paraId="649013FE" w14:textId="77777777" w:rsidR="00E56ED4" w:rsidRDefault="00E56ED4" w:rsidP="00E56ED4">
      <w:pPr>
        <w:pStyle w:val="ListParagraph"/>
        <w:rPr>
          <w:rFonts w:ascii="Arial" w:eastAsia="Times New Roman" w:hAnsi="Arial" w:cs="Arial"/>
          <w:b/>
          <w:lang w:eastAsia="en-GB"/>
        </w:rPr>
      </w:pPr>
    </w:p>
    <w:p w14:paraId="065BE3A0" w14:textId="77777777" w:rsidR="000E6DE5" w:rsidRDefault="000E6DE5" w:rsidP="00E56ED4">
      <w:pPr>
        <w:pStyle w:val="ListParagraph"/>
        <w:rPr>
          <w:rFonts w:ascii="Arial" w:eastAsia="Times New Roman" w:hAnsi="Arial" w:cs="Arial"/>
          <w:b/>
          <w:lang w:eastAsia="en-GB"/>
        </w:rPr>
      </w:pPr>
    </w:p>
    <w:p w14:paraId="0E381744" w14:textId="77777777" w:rsidR="000E6DE5" w:rsidRPr="000157B0" w:rsidRDefault="000E6DE5" w:rsidP="000157B0">
      <w:pPr>
        <w:rPr>
          <w:rFonts w:ascii="Arial" w:eastAsia="Times New Roman" w:hAnsi="Arial" w:cs="Arial"/>
          <w:b/>
          <w:lang w:eastAsia="en-GB"/>
        </w:rPr>
      </w:pPr>
    </w:p>
    <w:tbl>
      <w:tblPr>
        <w:tblW w:w="1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7914"/>
      </w:tblGrid>
      <w:tr w:rsidR="001E14E9" w:rsidRPr="001E14E9" w14:paraId="11BC7E85" w14:textId="77777777" w:rsidTr="00451BE8">
        <w:trPr>
          <w:trHeight w:val="70"/>
        </w:trPr>
        <w:tc>
          <w:tcPr>
            <w:tcW w:w="14293" w:type="dxa"/>
            <w:gridSpan w:val="2"/>
            <w:shd w:val="clear" w:color="auto" w:fill="auto"/>
          </w:tcPr>
          <w:p w14:paraId="18E150A4"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sz w:val="24"/>
                <w:szCs w:val="24"/>
                <w:lang w:eastAsia="en-GB"/>
              </w:rPr>
            </w:pPr>
          </w:p>
          <w:p w14:paraId="16DF5B41"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b/>
                <w:color w:val="000000"/>
                <w:sz w:val="24"/>
                <w:szCs w:val="24"/>
                <w:lang w:eastAsia="en-GB"/>
              </w:rPr>
            </w:pPr>
            <w:r w:rsidRPr="001E14E9">
              <w:rPr>
                <w:rFonts w:ascii="Tahoma" w:eastAsia="Times New Roman" w:hAnsi="Tahoma" w:cs="Tahoma"/>
                <w:b/>
                <w:color w:val="000000"/>
                <w:sz w:val="24"/>
                <w:szCs w:val="24"/>
                <w:lang w:eastAsia="en-GB"/>
              </w:rPr>
              <w:lastRenderedPageBreak/>
              <w:t xml:space="preserve">Practice Population List size :  </w:t>
            </w:r>
          </w:p>
        </w:tc>
      </w:tr>
      <w:tr w:rsidR="001E14E9" w:rsidRPr="001E14E9" w14:paraId="1DF077BB" w14:textId="77777777" w:rsidTr="00451BE8">
        <w:trPr>
          <w:trHeight w:val="798"/>
        </w:trPr>
        <w:tc>
          <w:tcPr>
            <w:tcW w:w="14293" w:type="dxa"/>
            <w:gridSpan w:val="2"/>
            <w:shd w:val="clear" w:color="auto" w:fill="auto"/>
          </w:tcPr>
          <w:p w14:paraId="074E66BF"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65C86A3A"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Total number of members of PPG: Greet Medical Practice has a list of 15 regular members </w:t>
            </w:r>
          </w:p>
          <w:p w14:paraId="54A01FCA"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1E14E9" w:rsidRPr="001E14E9" w14:paraId="094B5B32" w14:textId="77777777" w:rsidTr="00451BE8">
        <w:trPr>
          <w:trHeight w:val="1375"/>
        </w:trPr>
        <w:tc>
          <w:tcPr>
            <w:tcW w:w="6379" w:type="dxa"/>
            <w:shd w:val="clear" w:color="auto" w:fill="auto"/>
          </w:tcPr>
          <w:p w14:paraId="2D2DF144"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568D773F"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Detail the gender mix of practice population and PPG:</w:t>
            </w:r>
          </w:p>
          <w:p w14:paraId="0C2498E9"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985"/>
            </w:tblGrid>
            <w:tr w:rsidR="001E14E9" w:rsidRPr="001E14E9" w14:paraId="610D8FE2" w14:textId="77777777" w:rsidTr="00451BE8">
              <w:tc>
                <w:tcPr>
                  <w:tcW w:w="1843" w:type="dxa"/>
                  <w:shd w:val="clear" w:color="auto" w:fill="auto"/>
                </w:tcPr>
                <w:p w14:paraId="730AE122"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w:t>
                  </w:r>
                </w:p>
              </w:tc>
              <w:tc>
                <w:tcPr>
                  <w:tcW w:w="1701" w:type="dxa"/>
                  <w:shd w:val="clear" w:color="auto" w:fill="auto"/>
                </w:tcPr>
                <w:p w14:paraId="036BC1ED"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Male </w:t>
                  </w:r>
                </w:p>
              </w:tc>
              <w:tc>
                <w:tcPr>
                  <w:tcW w:w="1985" w:type="dxa"/>
                  <w:shd w:val="clear" w:color="auto" w:fill="auto"/>
                </w:tcPr>
                <w:p w14:paraId="57FB5C37"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Female </w:t>
                  </w:r>
                </w:p>
              </w:tc>
            </w:tr>
            <w:tr w:rsidR="001E14E9" w:rsidRPr="001E14E9" w14:paraId="0ACDDD8E" w14:textId="77777777" w:rsidTr="00451BE8">
              <w:tc>
                <w:tcPr>
                  <w:tcW w:w="1843" w:type="dxa"/>
                  <w:shd w:val="clear" w:color="auto" w:fill="auto"/>
                </w:tcPr>
                <w:p w14:paraId="6055AC23"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Practice</w:t>
                  </w:r>
                </w:p>
              </w:tc>
              <w:tc>
                <w:tcPr>
                  <w:tcW w:w="1701" w:type="dxa"/>
                  <w:shd w:val="clear" w:color="auto" w:fill="auto"/>
                </w:tcPr>
                <w:p w14:paraId="51B9AF27" w14:textId="77777777" w:rsidR="00EE47AF" w:rsidRPr="001E14E9" w:rsidRDefault="00920FCA"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15</w:t>
                  </w:r>
                </w:p>
              </w:tc>
              <w:tc>
                <w:tcPr>
                  <w:tcW w:w="1985" w:type="dxa"/>
                  <w:shd w:val="clear" w:color="auto" w:fill="auto"/>
                </w:tcPr>
                <w:p w14:paraId="5B814F59" w14:textId="77777777" w:rsidR="001E14E9" w:rsidRPr="001E14E9" w:rsidRDefault="00920FCA"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14</w:t>
                  </w:r>
                </w:p>
              </w:tc>
            </w:tr>
          </w:tbl>
          <w:p w14:paraId="16B94A5C"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5D66609F"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3B958C41"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c>
          <w:tcPr>
            <w:tcW w:w="7914" w:type="dxa"/>
            <w:shd w:val="clear" w:color="auto" w:fill="auto"/>
          </w:tcPr>
          <w:p w14:paraId="733260F1"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6EBDFAC1"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b/>
                <w:color w:val="000000"/>
                <w:sz w:val="24"/>
                <w:szCs w:val="24"/>
                <w:lang w:eastAsia="en-GB"/>
              </w:rPr>
            </w:pPr>
            <w:r w:rsidRPr="001E14E9">
              <w:rPr>
                <w:rFonts w:ascii="Tahoma" w:eastAsia="Times New Roman" w:hAnsi="Tahoma" w:cs="Tahoma"/>
                <w:color w:val="000000"/>
                <w:sz w:val="24"/>
                <w:szCs w:val="24"/>
                <w:lang w:eastAsia="en-GB"/>
              </w:rPr>
              <w:t xml:space="preserve">Detail of age mix of practice population and PPG: </w:t>
            </w:r>
          </w:p>
          <w:p w14:paraId="0949AC09"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bl>
            <w:tblPr>
              <w:tblStyle w:val="TableGrid"/>
              <w:tblW w:w="0" w:type="auto"/>
              <w:tblLayout w:type="fixed"/>
              <w:tblLook w:val="04A0" w:firstRow="1" w:lastRow="0" w:firstColumn="1" w:lastColumn="0" w:noHBand="0" w:noVBand="1"/>
            </w:tblPr>
            <w:tblGrid>
              <w:gridCol w:w="2561"/>
              <w:gridCol w:w="2561"/>
              <w:gridCol w:w="2561"/>
            </w:tblGrid>
            <w:tr w:rsidR="001E14E9" w14:paraId="1DBA4FFF" w14:textId="77777777" w:rsidTr="001E14E9">
              <w:tc>
                <w:tcPr>
                  <w:tcW w:w="2561" w:type="dxa"/>
                </w:tcPr>
                <w:p w14:paraId="6A599ABA"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Age</w:t>
                  </w:r>
                </w:p>
              </w:tc>
              <w:tc>
                <w:tcPr>
                  <w:tcW w:w="2561" w:type="dxa"/>
                </w:tcPr>
                <w:p w14:paraId="0A91BA06"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Male </w:t>
                  </w:r>
                </w:p>
              </w:tc>
              <w:tc>
                <w:tcPr>
                  <w:tcW w:w="2561" w:type="dxa"/>
                </w:tcPr>
                <w:p w14:paraId="139A339A"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Female </w:t>
                  </w:r>
                </w:p>
              </w:tc>
            </w:tr>
            <w:tr w:rsidR="001E14E9" w14:paraId="09AD739F" w14:textId="77777777" w:rsidTr="001E14E9">
              <w:tc>
                <w:tcPr>
                  <w:tcW w:w="2561" w:type="dxa"/>
                </w:tcPr>
                <w:p w14:paraId="0F9BB432"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00-09</w:t>
                  </w:r>
                </w:p>
              </w:tc>
              <w:tc>
                <w:tcPr>
                  <w:tcW w:w="2561" w:type="dxa"/>
                </w:tcPr>
                <w:p w14:paraId="635C8B5F"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p>
              </w:tc>
              <w:tc>
                <w:tcPr>
                  <w:tcW w:w="2561" w:type="dxa"/>
                </w:tcPr>
                <w:p w14:paraId="705BB7F7"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p>
              </w:tc>
            </w:tr>
            <w:tr w:rsidR="001E14E9" w14:paraId="298C101A" w14:textId="77777777" w:rsidTr="001E14E9">
              <w:tc>
                <w:tcPr>
                  <w:tcW w:w="2561" w:type="dxa"/>
                </w:tcPr>
                <w:p w14:paraId="5E395C06"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10-19</w:t>
                  </w:r>
                </w:p>
              </w:tc>
              <w:tc>
                <w:tcPr>
                  <w:tcW w:w="2561" w:type="dxa"/>
                </w:tcPr>
                <w:p w14:paraId="598C3409"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p>
              </w:tc>
              <w:tc>
                <w:tcPr>
                  <w:tcW w:w="2561" w:type="dxa"/>
                </w:tcPr>
                <w:p w14:paraId="72B51FA6"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p>
              </w:tc>
            </w:tr>
            <w:tr w:rsidR="001E14E9" w14:paraId="1A927501" w14:textId="77777777" w:rsidTr="001E14E9">
              <w:tc>
                <w:tcPr>
                  <w:tcW w:w="2561" w:type="dxa"/>
                </w:tcPr>
                <w:p w14:paraId="7D528564"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20-29</w:t>
                  </w:r>
                </w:p>
              </w:tc>
              <w:tc>
                <w:tcPr>
                  <w:tcW w:w="2561" w:type="dxa"/>
                </w:tcPr>
                <w:p w14:paraId="61D44643"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p>
              </w:tc>
              <w:tc>
                <w:tcPr>
                  <w:tcW w:w="2561" w:type="dxa"/>
                </w:tcPr>
                <w:p w14:paraId="279858C6" w14:textId="77777777" w:rsidR="001E14E9" w:rsidRDefault="00920FCA"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w:t>
                  </w:r>
                </w:p>
              </w:tc>
            </w:tr>
            <w:tr w:rsidR="001E14E9" w14:paraId="4E24D15B" w14:textId="77777777" w:rsidTr="001E14E9">
              <w:tc>
                <w:tcPr>
                  <w:tcW w:w="2561" w:type="dxa"/>
                </w:tcPr>
                <w:p w14:paraId="7F9F6F5E"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30-39</w:t>
                  </w:r>
                </w:p>
              </w:tc>
              <w:tc>
                <w:tcPr>
                  <w:tcW w:w="2561" w:type="dxa"/>
                </w:tcPr>
                <w:p w14:paraId="22805858" w14:textId="77777777" w:rsidR="001E14E9" w:rsidRDefault="00920FCA"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w:t>
                  </w:r>
                </w:p>
              </w:tc>
              <w:tc>
                <w:tcPr>
                  <w:tcW w:w="2561" w:type="dxa"/>
                </w:tcPr>
                <w:p w14:paraId="30C9F0BA" w14:textId="77777777" w:rsidR="001E14E9" w:rsidRDefault="00920FCA"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w:t>
                  </w:r>
                </w:p>
              </w:tc>
            </w:tr>
            <w:tr w:rsidR="001E14E9" w14:paraId="30520EF9" w14:textId="77777777" w:rsidTr="001E14E9">
              <w:tc>
                <w:tcPr>
                  <w:tcW w:w="2561" w:type="dxa"/>
                </w:tcPr>
                <w:p w14:paraId="75807C54"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40-49</w:t>
                  </w:r>
                </w:p>
              </w:tc>
              <w:tc>
                <w:tcPr>
                  <w:tcW w:w="2561" w:type="dxa"/>
                </w:tcPr>
                <w:p w14:paraId="5D2E8E69" w14:textId="77777777" w:rsidR="001E14E9" w:rsidRDefault="00920FCA"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w:t>
                  </w:r>
                </w:p>
              </w:tc>
              <w:tc>
                <w:tcPr>
                  <w:tcW w:w="2561" w:type="dxa"/>
                </w:tcPr>
                <w:p w14:paraId="5E1A4190" w14:textId="77777777" w:rsidR="001E14E9" w:rsidRDefault="00920FCA"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w:t>
                  </w:r>
                </w:p>
              </w:tc>
            </w:tr>
            <w:tr w:rsidR="001E14E9" w14:paraId="0837025C" w14:textId="77777777" w:rsidTr="001E14E9">
              <w:tc>
                <w:tcPr>
                  <w:tcW w:w="2561" w:type="dxa"/>
                </w:tcPr>
                <w:p w14:paraId="5715423E"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50-59</w:t>
                  </w:r>
                </w:p>
              </w:tc>
              <w:tc>
                <w:tcPr>
                  <w:tcW w:w="2561" w:type="dxa"/>
                </w:tcPr>
                <w:p w14:paraId="659B31EB" w14:textId="77777777" w:rsidR="001E14E9" w:rsidRDefault="00920FCA"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w:t>
                  </w:r>
                </w:p>
              </w:tc>
              <w:tc>
                <w:tcPr>
                  <w:tcW w:w="2561" w:type="dxa"/>
                </w:tcPr>
                <w:p w14:paraId="0DD6E5B5" w14:textId="77777777" w:rsidR="001E14E9" w:rsidRDefault="00920FCA"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w:t>
                  </w:r>
                </w:p>
              </w:tc>
            </w:tr>
            <w:tr w:rsidR="001E14E9" w14:paraId="7F1D77B6" w14:textId="77777777" w:rsidTr="001E14E9">
              <w:tc>
                <w:tcPr>
                  <w:tcW w:w="2561" w:type="dxa"/>
                </w:tcPr>
                <w:p w14:paraId="41624057"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60-69</w:t>
                  </w:r>
                </w:p>
              </w:tc>
              <w:tc>
                <w:tcPr>
                  <w:tcW w:w="2561" w:type="dxa"/>
                </w:tcPr>
                <w:p w14:paraId="714B16EE" w14:textId="77777777" w:rsidR="001E14E9" w:rsidRDefault="00920FCA"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w:t>
                  </w:r>
                </w:p>
              </w:tc>
              <w:tc>
                <w:tcPr>
                  <w:tcW w:w="2561" w:type="dxa"/>
                </w:tcPr>
                <w:p w14:paraId="68BB93AE" w14:textId="77777777" w:rsidR="001E14E9" w:rsidRDefault="00920FCA"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w:t>
                  </w:r>
                </w:p>
              </w:tc>
            </w:tr>
            <w:tr w:rsidR="001E14E9" w14:paraId="23D46FBD" w14:textId="77777777" w:rsidTr="001E14E9">
              <w:tc>
                <w:tcPr>
                  <w:tcW w:w="2561" w:type="dxa"/>
                </w:tcPr>
                <w:p w14:paraId="28868AD6"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70-79</w:t>
                  </w:r>
                </w:p>
              </w:tc>
              <w:tc>
                <w:tcPr>
                  <w:tcW w:w="2561" w:type="dxa"/>
                </w:tcPr>
                <w:p w14:paraId="4C890830"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p>
              </w:tc>
              <w:tc>
                <w:tcPr>
                  <w:tcW w:w="2561" w:type="dxa"/>
                </w:tcPr>
                <w:p w14:paraId="400BE81D" w14:textId="77777777" w:rsidR="001E14E9" w:rsidRDefault="00920FCA"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w:t>
                  </w:r>
                </w:p>
              </w:tc>
            </w:tr>
            <w:tr w:rsidR="001E14E9" w14:paraId="2CD160AD" w14:textId="77777777" w:rsidTr="001E14E9">
              <w:tc>
                <w:tcPr>
                  <w:tcW w:w="2561" w:type="dxa"/>
                </w:tcPr>
                <w:p w14:paraId="27CF58EA"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80-89</w:t>
                  </w:r>
                </w:p>
              </w:tc>
              <w:tc>
                <w:tcPr>
                  <w:tcW w:w="2561" w:type="dxa"/>
                </w:tcPr>
                <w:p w14:paraId="5892C5C6" w14:textId="77777777" w:rsidR="001E14E9" w:rsidRDefault="00920FCA"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w:t>
                  </w:r>
                </w:p>
              </w:tc>
              <w:tc>
                <w:tcPr>
                  <w:tcW w:w="2561" w:type="dxa"/>
                </w:tcPr>
                <w:p w14:paraId="11BA22AF"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p>
              </w:tc>
            </w:tr>
            <w:tr w:rsidR="001E14E9" w14:paraId="65C82360" w14:textId="77777777" w:rsidTr="001E14E9">
              <w:tc>
                <w:tcPr>
                  <w:tcW w:w="2561" w:type="dxa"/>
                </w:tcPr>
                <w:p w14:paraId="7776A329"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90-99</w:t>
                  </w:r>
                </w:p>
              </w:tc>
              <w:tc>
                <w:tcPr>
                  <w:tcW w:w="2561" w:type="dxa"/>
                </w:tcPr>
                <w:p w14:paraId="1D5E65B1"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p>
              </w:tc>
              <w:tc>
                <w:tcPr>
                  <w:tcW w:w="2561" w:type="dxa"/>
                </w:tcPr>
                <w:p w14:paraId="496FEC46"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p>
              </w:tc>
            </w:tr>
            <w:tr w:rsidR="001E14E9" w14:paraId="4CA1AD5D" w14:textId="77777777" w:rsidTr="001E14E9">
              <w:tc>
                <w:tcPr>
                  <w:tcW w:w="2561" w:type="dxa"/>
                </w:tcPr>
                <w:p w14:paraId="4A0213EF"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100+ </w:t>
                  </w:r>
                </w:p>
              </w:tc>
              <w:tc>
                <w:tcPr>
                  <w:tcW w:w="2561" w:type="dxa"/>
                </w:tcPr>
                <w:p w14:paraId="4CC38D8B"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p>
              </w:tc>
              <w:tc>
                <w:tcPr>
                  <w:tcW w:w="2561" w:type="dxa"/>
                </w:tcPr>
                <w:p w14:paraId="0519DF8C"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p>
              </w:tc>
            </w:tr>
          </w:tbl>
          <w:p w14:paraId="7184A8C4"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1E14E9" w:rsidRPr="001E14E9" w14:paraId="4727E05A" w14:textId="77777777" w:rsidTr="00451BE8">
        <w:trPr>
          <w:trHeight w:val="5849"/>
        </w:trPr>
        <w:tc>
          <w:tcPr>
            <w:tcW w:w="14293" w:type="dxa"/>
            <w:gridSpan w:val="2"/>
            <w:shd w:val="clear" w:color="auto" w:fill="auto"/>
          </w:tcPr>
          <w:p w14:paraId="2AF64789"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p>
          <w:p w14:paraId="4523195A" w14:textId="77777777" w:rsidR="00B062E5"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 xml:space="preserve">Membership to PPG is open to all patients </w:t>
            </w:r>
            <w:r w:rsidR="00D85D14">
              <w:rPr>
                <w:rFonts w:ascii="Tahoma" w:eastAsia="Times New Roman" w:hAnsi="Tahoma" w:cs="Tahoma"/>
                <w:color w:val="000000"/>
                <w:sz w:val="24"/>
                <w:szCs w:val="24"/>
                <w:lang w:eastAsia="en-GB"/>
              </w:rPr>
              <w:t xml:space="preserve">from the practice. </w:t>
            </w:r>
          </w:p>
          <w:p w14:paraId="6E906F94"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All steps are taken to ensure PPG is a fair representative of our patient demographics</w:t>
            </w:r>
          </w:p>
          <w:p w14:paraId="36157175"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The practice demographics data is reviewed and best efforts taken to ensure all ethnic groups, genders and ages are represented in the PPG. It is ensured by running searches on EMIS, putting up posters and personal invites to patients</w:t>
            </w:r>
          </w:p>
          <w:p w14:paraId="6FAE7689"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 xml:space="preserve">As part of our drive to </w:t>
            </w:r>
            <w:r w:rsidR="00D85D14">
              <w:rPr>
                <w:rFonts w:ascii="Tahoma" w:eastAsia="Times New Roman" w:hAnsi="Tahoma" w:cs="Tahoma"/>
                <w:color w:val="000000"/>
                <w:sz w:val="24"/>
                <w:szCs w:val="24"/>
                <w:lang w:eastAsia="en-GB"/>
              </w:rPr>
              <w:t xml:space="preserve">further </w:t>
            </w:r>
            <w:r w:rsidRPr="00BB5257">
              <w:rPr>
                <w:rFonts w:ascii="Tahoma" w:eastAsia="Times New Roman" w:hAnsi="Tahoma" w:cs="Tahoma"/>
                <w:color w:val="000000"/>
                <w:sz w:val="24"/>
                <w:szCs w:val="24"/>
                <w:lang w:eastAsia="en-GB"/>
              </w:rPr>
              <w:t>expand the PPG we also advise and invite participants during new patient health checks, consultations and verbally when patients attend reception. Greet Practice has a leaflet regarding information on how to join the Practice Group, and this is given to all patients invited and is also displayed in practice.</w:t>
            </w:r>
          </w:p>
          <w:p w14:paraId="1306483A"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p>
          <w:p w14:paraId="730DA69E" w14:textId="77777777" w:rsidR="00D9711A"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Our patient population is mostly of ethnic minority, who are frequently attending the surgery.  Prevalence of chronic diseases and patients with multiple co-morbidities exceeds the normal. The population also consist of a high number of unemployed patients on benefits, non-English speaking patients, drug users and a high number of patients that attend A&amp;E regularly. Greet practice has a ‘Patient Group’ that is a fair rep</w:t>
            </w:r>
            <w:r w:rsidR="00D9711A">
              <w:rPr>
                <w:rFonts w:ascii="Tahoma" w:eastAsia="Times New Roman" w:hAnsi="Tahoma" w:cs="Tahoma"/>
                <w:color w:val="000000"/>
                <w:sz w:val="24"/>
                <w:szCs w:val="24"/>
                <w:lang w:eastAsia="en-GB"/>
              </w:rPr>
              <w:t>resentation of its population.</w:t>
            </w:r>
          </w:p>
          <w:p w14:paraId="6DBDFB86" w14:textId="77777777" w:rsidR="00D9711A" w:rsidRPr="00BB5257" w:rsidRDefault="00D9711A" w:rsidP="00BB5257">
            <w:pPr>
              <w:tabs>
                <w:tab w:val="left" w:pos="142"/>
              </w:tabs>
              <w:spacing w:after="0"/>
              <w:rPr>
                <w:rFonts w:ascii="Tahoma" w:eastAsia="Times New Roman" w:hAnsi="Tahoma" w:cs="Tahoma"/>
                <w:color w:val="000000"/>
                <w:sz w:val="24"/>
                <w:szCs w:val="24"/>
                <w:lang w:eastAsia="en-GB"/>
              </w:rPr>
            </w:pPr>
          </w:p>
          <w:p w14:paraId="2C6734E6"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p>
          <w:p w14:paraId="0E6520B8" w14:textId="77777777" w:rsidR="00D85D14" w:rsidRPr="00BB5257" w:rsidRDefault="00D85D14" w:rsidP="00BB5257">
            <w:pPr>
              <w:tabs>
                <w:tab w:val="left" w:pos="142"/>
              </w:tabs>
              <w:spacing w:after="0"/>
              <w:rPr>
                <w:rFonts w:ascii="Tahoma" w:eastAsia="Times New Roman" w:hAnsi="Tahoma" w:cs="Tahoma"/>
                <w:color w:val="000000"/>
                <w:sz w:val="24"/>
                <w:szCs w:val="24"/>
                <w:lang w:eastAsia="en-GB"/>
              </w:rPr>
            </w:pPr>
          </w:p>
          <w:p w14:paraId="58A4D90E" w14:textId="77777777" w:rsidR="001E14E9" w:rsidRPr="001E14E9" w:rsidRDefault="001E14E9" w:rsidP="00BB5257">
            <w:pPr>
              <w:tabs>
                <w:tab w:val="left" w:pos="142"/>
              </w:tabs>
              <w:spacing w:after="0"/>
              <w:rPr>
                <w:rFonts w:ascii="Tahoma" w:eastAsia="Times New Roman" w:hAnsi="Tahoma" w:cs="Tahoma"/>
                <w:color w:val="000000"/>
                <w:sz w:val="24"/>
                <w:szCs w:val="24"/>
                <w:lang w:eastAsia="en-GB"/>
              </w:rPr>
            </w:pPr>
          </w:p>
        </w:tc>
      </w:tr>
    </w:tbl>
    <w:p w14:paraId="5FD6B69C" w14:textId="77777777" w:rsidR="00E56ED4" w:rsidRDefault="00E56ED4" w:rsidP="00E56ED4">
      <w:pPr>
        <w:jc w:val="both"/>
        <w:rPr>
          <w:sz w:val="24"/>
        </w:rPr>
      </w:pPr>
    </w:p>
    <w:p w14:paraId="4B285750" w14:textId="77777777" w:rsidR="00D0135B" w:rsidRDefault="00D0135B" w:rsidP="00E56ED4">
      <w:pPr>
        <w:jc w:val="both"/>
        <w:rPr>
          <w:sz w:val="24"/>
        </w:rPr>
      </w:pPr>
    </w:p>
    <w:p w14:paraId="65AA6D54" w14:textId="77777777" w:rsidR="00875834" w:rsidRDefault="00875834" w:rsidP="00E56ED4">
      <w:pPr>
        <w:jc w:val="both"/>
        <w:rPr>
          <w:sz w:val="24"/>
        </w:rPr>
      </w:pPr>
    </w:p>
    <w:p w14:paraId="5631247A" w14:textId="77777777" w:rsidR="00875834" w:rsidRDefault="00875834" w:rsidP="00E56ED4">
      <w:pPr>
        <w:jc w:val="both"/>
        <w:rPr>
          <w:sz w:val="24"/>
        </w:rPr>
      </w:pPr>
    </w:p>
    <w:tbl>
      <w:tblPr>
        <w:tblpPr w:leftFromText="180" w:rightFromText="180" w:horzAnchor="margin" w:tblpY="-645"/>
        <w:tblW w:w="14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6"/>
      </w:tblGrid>
      <w:tr w:rsidR="00875834" w:rsidRPr="00875834" w14:paraId="0FD04D37" w14:textId="77777777" w:rsidTr="00875834">
        <w:trPr>
          <w:trHeight w:val="920"/>
        </w:trPr>
        <w:tc>
          <w:tcPr>
            <w:tcW w:w="14346" w:type="dxa"/>
            <w:shd w:val="clear" w:color="auto" w:fill="auto"/>
          </w:tcPr>
          <w:p w14:paraId="36514AEA"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67B3D0BE" w14:textId="77777777" w:rsidR="00875834" w:rsidRPr="00875834" w:rsidRDefault="00875834" w:rsidP="00875834">
            <w:pPr>
              <w:widowControl w:val="0"/>
              <w:tabs>
                <w:tab w:val="left" w:pos="142"/>
              </w:tabs>
              <w:autoSpaceDE w:val="0"/>
              <w:autoSpaceDN w:val="0"/>
              <w:adjustRightInd w:val="0"/>
              <w:spacing w:after="0" w:line="240" w:lineRule="auto"/>
              <w:rPr>
                <w:rFonts w:ascii="Arial" w:eastAsia="Times New Roman" w:hAnsi="Arial" w:cs="Arial"/>
                <w:b/>
                <w:color w:val="000000"/>
                <w:sz w:val="28"/>
                <w:szCs w:val="28"/>
                <w:u w:val="single"/>
                <w:lang w:eastAsia="en-GB"/>
              </w:rPr>
            </w:pPr>
            <w:r>
              <w:rPr>
                <w:rFonts w:ascii="Arial" w:eastAsia="Times New Roman" w:hAnsi="Arial" w:cs="Arial"/>
                <w:b/>
                <w:color w:val="000000"/>
                <w:sz w:val="28"/>
                <w:szCs w:val="28"/>
                <w:u w:val="single"/>
                <w:lang w:eastAsia="en-GB"/>
              </w:rPr>
              <w:t>S</w:t>
            </w:r>
            <w:r w:rsidRPr="00875834">
              <w:rPr>
                <w:rFonts w:ascii="Arial" w:eastAsia="Times New Roman" w:hAnsi="Arial" w:cs="Arial"/>
                <w:b/>
                <w:color w:val="000000"/>
                <w:sz w:val="28"/>
                <w:szCs w:val="28"/>
                <w:u w:val="single"/>
                <w:lang w:eastAsia="en-GB"/>
              </w:rPr>
              <w:t>ources of feedback that were reviewed during the past year:</w:t>
            </w:r>
          </w:p>
          <w:p w14:paraId="785BEBC7"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79711A90"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Seasonal Flu Vaccinations</w:t>
            </w:r>
          </w:p>
          <w:p w14:paraId="03150E76"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Screening Programs(Breast, bowel .cervical screening)</w:t>
            </w:r>
          </w:p>
          <w:p w14:paraId="59D879FD"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FFT Survey and NHS Choices</w:t>
            </w:r>
          </w:p>
          <w:p w14:paraId="60CCD6CC"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Online Access</w:t>
            </w:r>
          </w:p>
          <w:p w14:paraId="2D593291"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Emergency Appointments</w:t>
            </w:r>
          </w:p>
          <w:p w14:paraId="51F5B213" w14:textId="77777777" w:rsidR="00875834" w:rsidRPr="00875834" w:rsidRDefault="00DA7E61"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w:t>
            </w:r>
            <w:r>
              <w:rPr>
                <w:rFonts w:ascii="Tahoma" w:eastAsia="Times New Roman" w:hAnsi="Tahoma" w:cs="Tahoma"/>
                <w:color w:val="000000"/>
                <w:sz w:val="24"/>
                <w:szCs w:val="24"/>
                <w:lang w:eastAsia="en-GB"/>
              </w:rPr>
              <w:tab/>
              <w:t>T</w:t>
            </w:r>
            <w:r w:rsidR="00875834" w:rsidRPr="00875834">
              <w:rPr>
                <w:rFonts w:ascii="Tahoma" w:eastAsia="Times New Roman" w:hAnsi="Tahoma" w:cs="Tahoma"/>
                <w:color w:val="000000"/>
                <w:sz w:val="24"/>
                <w:szCs w:val="24"/>
                <w:lang w:eastAsia="en-GB"/>
              </w:rPr>
              <w:t>elephone lines</w:t>
            </w:r>
          </w:p>
          <w:p w14:paraId="59BD7518"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 xml:space="preserve"> Waiting time duration of booking appointments</w:t>
            </w:r>
          </w:p>
          <w:p w14:paraId="5441ECAA" w14:textId="77777777" w:rsidR="00875834" w:rsidRPr="00875834" w:rsidRDefault="00EF2FF1"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 </w:t>
            </w:r>
          </w:p>
          <w:p w14:paraId="00211286"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875834" w:rsidRPr="00875834" w14:paraId="465AD190" w14:textId="77777777" w:rsidTr="00875834">
        <w:trPr>
          <w:trHeight w:val="920"/>
        </w:trPr>
        <w:tc>
          <w:tcPr>
            <w:tcW w:w="14346" w:type="dxa"/>
            <w:shd w:val="clear" w:color="auto" w:fill="auto"/>
          </w:tcPr>
          <w:p w14:paraId="452EE2BD"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32BD57DD" w14:textId="77777777" w:rsidR="00875834" w:rsidRPr="00875834" w:rsidRDefault="00875834" w:rsidP="00875834">
            <w:pPr>
              <w:widowControl w:val="0"/>
              <w:numPr>
                <w:ilvl w:val="0"/>
                <w:numId w:val="5"/>
              </w:numPr>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Feedback is reviewed regularly. The practice holds staff meetings fortnightly where practice/patient needs are discussed and monitored. Information is</w:t>
            </w:r>
            <w:r>
              <w:rPr>
                <w:rFonts w:ascii="Tahoma" w:eastAsia="Times New Roman" w:hAnsi="Tahoma" w:cs="Tahoma"/>
                <w:color w:val="000000"/>
                <w:sz w:val="24"/>
                <w:szCs w:val="24"/>
                <w:lang w:eastAsia="en-GB"/>
              </w:rPr>
              <w:t xml:space="preserve"> relayed in meetings with the PP</w:t>
            </w:r>
            <w:r w:rsidRPr="00875834">
              <w:rPr>
                <w:rFonts w:ascii="Tahoma" w:eastAsia="Times New Roman" w:hAnsi="Tahoma" w:cs="Tahoma"/>
                <w:color w:val="000000"/>
                <w:sz w:val="24"/>
                <w:szCs w:val="24"/>
                <w:lang w:eastAsia="en-GB"/>
              </w:rPr>
              <w:t>G quarterly, and minutes of these minutes are available for patients on request.</w:t>
            </w:r>
          </w:p>
          <w:p w14:paraId="24E09839"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573C7B80"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bl>
    <w:p w14:paraId="25266904" w14:textId="77777777" w:rsidR="00875834" w:rsidRDefault="00875834" w:rsidP="00E56ED4">
      <w:pPr>
        <w:jc w:val="both"/>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0"/>
      </w:tblGrid>
      <w:tr w:rsidR="00875834" w:rsidRPr="00875834" w14:paraId="78BBC2AB" w14:textId="77777777" w:rsidTr="00451BE8">
        <w:trPr>
          <w:trHeight w:val="920"/>
        </w:trPr>
        <w:tc>
          <w:tcPr>
            <w:tcW w:w="14066" w:type="dxa"/>
            <w:shd w:val="clear" w:color="auto" w:fill="auto"/>
          </w:tcPr>
          <w:p w14:paraId="4D9780EA"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b/>
                <w:color w:val="000000"/>
                <w:sz w:val="28"/>
                <w:szCs w:val="28"/>
                <w:u w:val="single"/>
                <w:lang w:eastAsia="en-GB"/>
              </w:rPr>
            </w:pPr>
            <w:r w:rsidRPr="00875834">
              <w:rPr>
                <w:rFonts w:ascii="Tahoma" w:eastAsia="Times New Roman" w:hAnsi="Tahoma" w:cs="Tahoma"/>
                <w:b/>
                <w:color w:val="000000"/>
                <w:sz w:val="28"/>
                <w:szCs w:val="28"/>
                <w:u w:val="single"/>
                <w:lang w:eastAsia="en-GB"/>
              </w:rPr>
              <w:t>Areas Identified for Improvement</w:t>
            </w:r>
          </w:p>
          <w:p w14:paraId="48396F44" w14:textId="77777777" w:rsidR="00875834" w:rsidRPr="00875834" w:rsidRDefault="00875834" w:rsidP="00875834">
            <w:pPr>
              <w:spacing w:after="0" w:line="240" w:lineRule="auto"/>
              <w:ind w:left="720"/>
              <w:rPr>
                <w:rFonts w:ascii="Tahoma" w:eastAsia="Times New Roman" w:hAnsi="Tahoma" w:cs="Tahoma"/>
                <w:sz w:val="24"/>
                <w:szCs w:val="24"/>
              </w:rPr>
            </w:pPr>
          </w:p>
          <w:p w14:paraId="5E6E70DF" w14:textId="77777777" w:rsidR="00875834"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Appointments </w:t>
            </w:r>
          </w:p>
          <w:p w14:paraId="4DED0DCD" w14:textId="77777777" w:rsid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Telephone lines</w:t>
            </w:r>
          </w:p>
          <w:p w14:paraId="1A3755CE" w14:textId="77777777" w:rsid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Prescriptions </w:t>
            </w:r>
          </w:p>
          <w:p w14:paraId="57E37BA1" w14:textId="77777777" w:rsid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Accessibility </w:t>
            </w:r>
          </w:p>
          <w:p w14:paraId="4D0AA761" w14:textId="77777777" w:rsidR="00EF2FF1" w:rsidRP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Waiting times </w:t>
            </w:r>
          </w:p>
          <w:p w14:paraId="2CC4108D" w14:textId="77777777" w:rsidR="00875834" w:rsidRPr="00875834" w:rsidRDefault="00875834" w:rsidP="00875834">
            <w:pPr>
              <w:spacing w:after="0" w:line="240" w:lineRule="auto"/>
              <w:rPr>
                <w:rFonts w:ascii="Tahoma" w:eastAsia="Times New Roman" w:hAnsi="Tahoma" w:cs="Tahoma"/>
                <w:b/>
                <w:sz w:val="24"/>
                <w:szCs w:val="24"/>
              </w:rPr>
            </w:pPr>
          </w:p>
        </w:tc>
      </w:tr>
      <w:tr w:rsidR="00875834" w:rsidRPr="00875834" w14:paraId="53FCBF31" w14:textId="77777777" w:rsidTr="004D12DC">
        <w:trPr>
          <w:trHeight w:val="2259"/>
        </w:trPr>
        <w:tc>
          <w:tcPr>
            <w:tcW w:w="14066" w:type="dxa"/>
            <w:shd w:val="clear" w:color="auto" w:fill="auto"/>
          </w:tcPr>
          <w:p w14:paraId="562804F8"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585378D5"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b/>
                <w:color w:val="000000"/>
                <w:sz w:val="28"/>
                <w:szCs w:val="28"/>
                <w:u w:val="single"/>
                <w:lang w:eastAsia="en-GB"/>
              </w:rPr>
            </w:pPr>
            <w:r w:rsidRPr="00875834">
              <w:rPr>
                <w:rFonts w:ascii="Tahoma" w:eastAsia="Times New Roman" w:hAnsi="Tahoma" w:cs="Tahoma"/>
                <w:b/>
                <w:color w:val="000000"/>
                <w:sz w:val="28"/>
                <w:szCs w:val="28"/>
                <w:u w:val="single"/>
                <w:lang w:eastAsia="en-GB"/>
              </w:rPr>
              <w:t>Actions taken to Address Above</w:t>
            </w:r>
          </w:p>
          <w:p w14:paraId="154F5BF2" w14:textId="77777777" w:rsidR="00004254" w:rsidRPr="00D50FA4" w:rsidRDefault="00004254" w:rsidP="00D50FA4">
            <w:pPr>
              <w:rPr>
                <w:rFonts w:ascii="Tahoma" w:eastAsia="Times New Roman" w:hAnsi="Tahoma" w:cs="Tahoma"/>
                <w:sz w:val="24"/>
                <w:szCs w:val="24"/>
                <w:lang w:eastAsia="en-GB"/>
              </w:rPr>
            </w:pPr>
          </w:p>
          <w:p w14:paraId="20872137" w14:textId="77777777" w:rsidR="00004254" w:rsidRPr="00004254" w:rsidRDefault="00004254" w:rsidP="00004254">
            <w:pPr>
              <w:pStyle w:val="ListParagraph"/>
              <w:numPr>
                <w:ilvl w:val="0"/>
                <w:numId w:val="9"/>
              </w:numPr>
              <w:rPr>
                <w:rFonts w:ascii="Tahoma" w:eastAsia="Times New Roman" w:hAnsi="Tahoma" w:cs="Tahoma"/>
                <w:sz w:val="24"/>
                <w:szCs w:val="24"/>
                <w:lang w:eastAsia="en-GB"/>
              </w:rPr>
            </w:pPr>
            <w:r w:rsidRPr="00004254">
              <w:rPr>
                <w:rFonts w:ascii="Tahoma" w:eastAsia="Times New Roman" w:hAnsi="Tahoma" w:cs="Tahoma"/>
                <w:b/>
                <w:sz w:val="24"/>
                <w:szCs w:val="24"/>
                <w:lang w:eastAsia="en-GB"/>
              </w:rPr>
              <w:t>Appointments</w:t>
            </w:r>
            <w:r>
              <w:rPr>
                <w:rFonts w:ascii="Tahoma" w:eastAsia="Times New Roman" w:hAnsi="Tahoma" w:cs="Tahoma"/>
                <w:sz w:val="24"/>
                <w:szCs w:val="24"/>
                <w:lang w:eastAsia="en-GB"/>
              </w:rPr>
              <w:t xml:space="preserve"> - </w:t>
            </w:r>
            <w:r w:rsidRPr="00004254">
              <w:rPr>
                <w:rFonts w:ascii="Tahoma" w:eastAsia="Times New Roman" w:hAnsi="Tahoma" w:cs="Tahoma"/>
                <w:sz w:val="24"/>
                <w:szCs w:val="24"/>
                <w:lang w:eastAsia="en-GB"/>
              </w:rPr>
              <w:t xml:space="preserve">We </w:t>
            </w:r>
            <w:r>
              <w:rPr>
                <w:rFonts w:ascii="Tahoma" w:eastAsia="Times New Roman" w:hAnsi="Tahoma" w:cs="Tahoma"/>
                <w:sz w:val="24"/>
                <w:szCs w:val="24"/>
                <w:lang w:eastAsia="en-GB"/>
              </w:rPr>
              <w:t>asked patient how satisfied our patients</w:t>
            </w:r>
            <w:r w:rsidRPr="00004254">
              <w:rPr>
                <w:rFonts w:ascii="Tahoma" w:eastAsia="Times New Roman" w:hAnsi="Tahoma" w:cs="Tahoma"/>
                <w:sz w:val="24"/>
                <w:szCs w:val="24"/>
                <w:lang w:eastAsia="en-GB"/>
              </w:rPr>
              <w:t xml:space="preserve"> were with the appointment and the new appointment system, most were very satisfied with how they managed to get appointments on the day. Some patie</w:t>
            </w:r>
            <w:r>
              <w:rPr>
                <w:rFonts w:ascii="Tahoma" w:eastAsia="Times New Roman" w:hAnsi="Tahoma" w:cs="Tahoma"/>
                <w:sz w:val="24"/>
                <w:szCs w:val="24"/>
                <w:lang w:eastAsia="en-GB"/>
              </w:rPr>
              <w:t xml:space="preserve">nts were not as satisfied as they are </w:t>
            </w:r>
            <w:r w:rsidRPr="00004254">
              <w:rPr>
                <w:rFonts w:ascii="Tahoma" w:eastAsia="Times New Roman" w:hAnsi="Tahoma" w:cs="Tahoma"/>
                <w:sz w:val="24"/>
                <w:szCs w:val="24"/>
                <w:lang w:eastAsia="en-GB"/>
              </w:rPr>
              <w:t>still not able to pre book any appointments wi</w:t>
            </w:r>
            <w:r>
              <w:rPr>
                <w:rFonts w:ascii="Tahoma" w:eastAsia="Times New Roman" w:hAnsi="Tahoma" w:cs="Tahoma"/>
                <w:sz w:val="24"/>
                <w:szCs w:val="24"/>
                <w:lang w:eastAsia="en-GB"/>
              </w:rPr>
              <w:t>th their chosen GP, which was explained in the recent PPG meeting</w:t>
            </w:r>
            <w:r w:rsidRPr="00004254">
              <w:rPr>
                <w:rFonts w:ascii="Tahoma" w:eastAsia="Times New Roman" w:hAnsi="Tahoma" w:cs="Tahoma"/>
                <w:sz w:val="24"/>
                <w:szCs w:val="24"/>
                <w:lang w:eastAsia="en-GB"/>
              </w:rPr>
              <w:t xml:space="preserve"> how this might be changing in the near future.</w:t>
            </w:r>
            <w:r>
              <w:rPr>
                <w:rFonts w:ascii="Tahoma" w:eastAsia="Times New Roman" w:hAnsi="Tahoma" w:cs="Tahoma"/>
                <w:sz w:val="24"/>
                <w:szCs w:val="24"/>
                <w:lang w:eastAsia="en-GB"/>
              </w:rPr>
              <w:t xml:space="preserve"> Virtual and telephone consultations have made it a lot easier for patients to access the care they need and they can do this from the comfort of their own homes. This has also benefited young patients and those who are working as they are able to speak to a GP or nurse instead of coming into the practice. </w:t>
            </w:r>
            <w:r w:rsidR="00D9711A">
              <w:rPr>
                <w:rFonts w:ascii="Tahoma" w:eastAsia="Times New Roman" w:hAnsi="Tahoma" w:cs="Tahoma"/>
                <w:sz w:val="24"/>
                <w:szCs w:val="24"/>
                <w:lang w:eastAsia="en-GB"/>
              </w:rPr>
              <w:t xml:space="preserve">Patients can book appointments online. </w:t>
            </w:r>
          </w:p>
          <w:p w14:paraId="7B120DB3" w14:textId="77777777" w:rsidR="00325CE9" w:rsidRPr="00325CE9" w:rsidRDefault="00325CE9" w:rsidP="00325CE9">
            <w:pPr>
              <w:pStyle w:val="ListParagraph"/>
              <w:rPr>
                <w:rFonts w:ascii="Tahoma" w:eastAsia="Times New Roman" w:hAnsi="Tahoma" w:cs="Tahoma"/>
                <w:sz w:val="24"/>
                <w:szCs w:val="24"/>
                <w:lang w:eastAsia="en-GB"/>
              </w:rPr>
            </w:pPr>
          </w:p>
          <w:p w14:paraId="7EA47A3E" w14:textId="77777777" w:rsidR="00875834" w:rsidRPr="005D76BA" w:rsidRDefault="00875834" w:rsidP="00875834">
            <w:pPr>
              <w:numPr>
                <w:ilvl w:val="0"/>
                <w:numId w:val="9"/>
              </w:numPr>
              <w:spacing w:after="0" w:line="240" w:lineRule="auto"/>
              <w:contextualSpacing/>
              <w:rPr>
                <w:rFonts w:ascii="Tahoma" w:eastAsia="Times New Roman" w:hAnsi="Tahoma" w:cs="Tahoma"/>
                <w:b/>
                <w:sz w:val="24"/>
                <w:szCs w:val="24"/>
                <w:lang w:eastAsia="en-GB"/>
              </w:rPr>
            </w:pPr>
            <w:r w:rsidRPr="00875834">
              <w:rPr>
                <w:rFonts w:ascii="Tahoma" w:eastAsia="Times New Roman" w:hAnsi="Tahoma" w:cs="Tahoma"/>
                <w:b/>
                <w:sz w:val="24"/>
                <w:szCs w:val="24"/>
                <w:lang w:eastAsia="en-GB"/>
              </w:rPr>
              <w:t>Extended hours</w:t>
            </w:r>
            <w:r w:rsidRPr="005D76BA">
              <w:rPr>
                <w:rFonts w:ascii="Tahoma" w:eastAsia="Times New Roman" w:hAnsi="Tahoma" w:cs="Tahoma"/>
                <w:b/>
                <w:sz w:val="24"/>
                <w:szCs w:val="24"/>
                <w:lang w:eastAsia="en-GB"/>
              </w:rPr>
              <w:t>:</w:t>
            </w:r>
            <w:r w:rsidR="00004254">
              <w:rPr>
                <w:rFonts w:ascii="Tahoma" w:eastAsia="Times New Roman" w:hAnsi="Tahoma" w:cs="Tahoma"/>
                <w:sz w:val="24"/>
                <w:szCs w:val="24"/>
                <w:lang w:eastAsia="en-GB"/>
              </w:rPr>
              <w:t xml:space="preserve"> The practice is</w:t>
            </w:r>
            <w:r>
              <w:rPr>
                <w:rFonts w:ascii="Tahoma" w:eastAsia="Times New Roman" w:hAnsi="Tahoma" w:cs="Tahoma"/>
                <w:sz w:val="24"/>
                <w:szCs w:val="24"/>
                <w:lang w:eastAsia="en-GB"/>
              </w:rPr>
              <w:t xml:space="preserve"> open</w:t>
            </w:r>
            <w:r w:rsidR="00004254">
              <w:rPr>
                <w:rFonts w:ascii="Tahoma" w:eastAsia="Times New Roman" w:hAnsi="Tahoma" w:cs="Tahoma"/>
                <w:sz w:val="24"/>
                <w:szCs w:val="24"/>
                <w:lang w:eastAsia="en-GB"/>
              </w:rPr>
              <w:t>ed</w:t>
            </w:r>
            <w:r>
              <w:rPr>
                <w:rFonts w:ascii="Tahoma" w:eastAsia="Times New Roman" w:hAnsi="Tahoma" w:cs="Tahoma"/>
                <w:sz w:val="24"/>
                <w:szCs w:val="24"/>
                <w:lang w:eastAsia="en-GB"/>
              </w:rPr>
              <w:t xml:space="preserve"> on Monday 08:00am </w:t>
            </w:r>
            <w:r w:rsidR="00D9711A">
              <w:rPr>
                <w:rFonts w:ascii="Tahoma" w:eastAsia="Times New Roman" w:hAnsi="Tahoma" w:cs="Tahoma"/>
                <w:sz w:val="24"/>
                <w:szCs w:val="24"/>
                <w:lang w:eastAsia="en-GB"/>
              </w:rPr>
              <w:t>until</w:t>
            </w:r>
            <w:r>
              <w:rPr>
                <w:rFonts w:ascii="Tahoma" w:eastAsia="Times New Roman" w:hAnsi="Tahoma" w:cs="Tahoma"/>
                <w:sz w:val="24"/>
                <w:szCs w:val="24"/>
                <w:lang w:eastAsia="en-GB"/>
              </w:rPr>
              <w:t xml:space="preserve"> 20:30pm and Thursday 08:00am </w:t>
            </w:r>
            <w:r w:rsidR="00D9711A">
              <w:rPr>
                <w:rFonts w:ascii="Tahoma" w:eastAsia="Times New Roman" w:hAnsi="Tahoma" w:cs="Tahoma"/>
                <w:sz w:val="24"/>
                <w:szCs w:val="24"/>
                <w:lang w:eastAsia="en-GB"/>
              </w:rPr>
              <w:t>till</w:t>
            </w:r>
            <w:r>
              <w:rPr>
                <w:rFonts w:ascii="Tahoma" w:eastAsia="Times New Roman" w:hAnsi="Tahoma" w:cs="Tahoma"/>
                <w:sz w:val="24"/>
                <w:szCs w:val="24"/>
                <w:lang w:eastAsia="en-GB"/>
              </w:rPr>
              <w:t xml:space="preserve"> 20:00pm. Patients </w:t>
            </w:r>
            <w:proofErr w:type="gramStart"/>
            <w:r>
              <w:rPr>
                <w:rFonts w:ascii="Tahoma" w:eastAsia="Times New Roman" w:hAnsi="Tahoma" w:cs="Tahoma"/>
                <w:sz w:val="24"/>
                <w:szCs w:val="24"/>
                <w:lang w:eastAsia="en-GB"/>
              </w:rPr>
              <w:t>are able to</w:t>
            </w:r>
            <w:proofErr w:type="gramEnd"/>
            <w:r>
              <w:rPr>
                <w:rFonts w:ascii="Tahoma" w:eastAsia="Times New Roman" w:hAnsi="Tahoma" w:cs="Tahoma"/>
                <w:sz w:val="24"/>
                <w:szCs w:val="24"/>
                <w:lang w:eastAsia="en-GB"/>
              </w:rPr>
              <w:t xml:space="preserve"> book appointments in the extended hours with the HCA for smoking cessation, general health check, dietary advice and new patient checks. We also have an extended access service with the </w:t>
            </w:r>
            <w:r w:rsidR="006D4F53">
              <w:rPr>
                <w:rFonts w:ascii="Tahoma" w:eastAsia="Times New Roman" w:hAnsi="Tahoma" w:cs="Tahoma"/>
                <w:sz w:val="24"/>
                <w:szCs w:val="24"/>
                <w:lang w:eastAsia="en-GB"/>
              </w:rPr>
              <w:t>Smartcare</w:t>
            </w:r>
            <w:r>
              <w:rPr>
                <w:rFonts w:ascii="Tahoma" w:eastAsia="Times New Roman" w:hAnsi="Tahoma" w:cs="Tahoma"/>
                <w:sz w:val="24"/>
                <w:szCs w:val="24"/>
                <w:lang w:eastAsia="en-GB"/>
              </w:rPr>
              <w:t xml:space="preserve"> </w:t>
            </w:r>
            <w:r w:rsidR="006D4F53">
              <w:rPr>
                <w:rFonts w:ascii="Tahoma" w:eastAsia="Times New Roman" w:hAnsi="Tahoma" w:cs="Tahoma"/>
                <w:sz w:val="24"/>
                <w:szCs w:val="24"/>
                <w:lang w:eastAsia="en-GB"/>
              </w:rPr>
              <w:t>Federation, which</w:t>
            </w:r>
            <w:r>
              <w:rPr>
                <w:rFonts w:ascii="Tahoma" w:eastAsia="Times New Roman" w:hAnsi="Tahoma" w:cs="Tahoma"/>
                <w:sz w:val="24"/>
                <w:szCs w:val="24"/>
                <w:lang w:eastAsia="en-GB"/>
              </w:rPr>
              <w:t xml:space="preserve"> is located at</w:t>
            </w:r>
            <w:r w:rsidR="00004254">
              <w:rPr>
                <w:rFonts w:ascii="Tahoma" w:eastAsia="Times New Roman" w:hAnsi="Tahoma" w:cs="Tahoma"/>
                <w:sz w:val="24"/>
                <w:szCs w:val="24"/>
                <w:lang w:eastAsia="en-GB"/>
              </w:rPr>
              <w:t xml:space="preserve"> behind our practice at entrance B</w:t>
            </w:r>
            <w:r>
              <w:rPr>
                <w:rFonts w:ascii="Tahoma" w:eastAsia="Times New Roman" w:hAnsi="Tahoma" w:cs="Tahoma"/>
                <w:sz w:val="24"/>
                <w:szCs w:val="24"/>
                <w:lang w:eastAsia="en-GB"/>
              </w:rPr>
              <w:t xml:space="preserve">. Patients can be booked in with a GP, nurse or </w:t>
            </w:r>
            <w:r w:rsidRPr="00875834">
              <w:rPr>
                <w:rFonts w:ascii="Tahoma" w:eastAsia="Times New Roman" w:hAnsi="Tahoma" w:cs="Tahoma"/>
                <w:sz w:val="24"/>
                <w:szCs w:val="24"/>
                <w:lang w:eastAsia="en-GB"/>
              </w:rPr>
              <w:t xml:space="preserve">HCA </w:t>
            </w:r>
            <w:r>
              <w:rPr>
                <w:rFonts w:ascii="Tahoma" w:eastAsia="Times New Roman" w:hAnsi="Tahoma" w:cs="Tahoma"/>
                <w:sz w:val="24"/>
                <w:szCs w:val="24"/>
                <w:lang w:eastAsia="en-GB"/>
              </w:rPr>
              <w:t>after 6:30pm and on the weekends. This will benefit the patients as there is a wide range of appointments available and for those patients who cannot come in during practice opening hours are able to book in over the weekend or af</w:t>
            </w:r>
            <w:r w:rsidR="005D76BA">
              <w:rPr>
                <w:rFonts w:ascii="Tahoma" w:eastAsia="Times New Roman" w:hAnsi="Tahoma" w:cs="Tahoma"/>
                <w:sz w:val="24"/>
                <w:szCs w:val="24"/>
                <w:lang w:eastAsia="en-GB"/>
              </w:rPr>
              <w:t>ter 6:30pm during the weekdays.</w:t>
            </w:r>
          </w:p>
          <w:p w14:paraId="06F2A439" w14:textId="77777777" w:rsidR="005D76BA" w:rsidRPr="005D76BA" w:rsidRDefault="005D76BA" w:rsidP="005D76BA">
            <w:pPr>
              <w:spacing w:after="0" w:line="240" w:lineRule="auto"/>
              <w:ind w:left="720"/>
              <w:contextualSpacing/>
              <w:rPr>
                <w:rFonts w:ascii="Tahoma" w:eastAsia="Times New Roman" w:hAnsi="Tahoma" w:cs="Tahoma"/>
                <w:b/>
                <w:sz w:val="28"/>
                <w:szCs w:val="24"/>
                <w:lang w:eastAsia="en-GB"/>
              </w:rPr>
            </w:pPr>
          </w:p>
          <w:p w14:paraId="2592D063" w14:textId="77777777" w:rsidR="00875834" w:rsidRDefault="005D76BA" w:rsidP="005D76BA">
            <w:pPr>
              <w:numPr>
                <w:ilvl w:val="0"/>
                <w:numId w:val="9"/>
              </w:numPr>
              <w:spacing w:after="0" w:line="240" w:lineRule="auto"/>
              <w:contextualSpacing/>
              <w:rPr>
                <w:rFonts w:ascii="Tahoma" w:eastAsia="Times New Roman" w:hAnsi="Tahoma" w:cs="Tahoma"/>
                <w:b/>
                <w:sz w:val="28"/>
                <w:szCs w:val="24"/>
                <w:lang w:eastAsia="en-GB"/>
              </w:rPr>
            </w:pPr>
            <w:r w:rsidRPr="005D76BA">
              <w:rPr>
                <w:rFonts w:ascii="Tahoma" w:hAnsi="Tahoma" w:cs="Tahoma"/>
                <w:b/>
                <w:sz w:val="24"/>
              </w:rPr>
              <w:t>Access online</w:t>
            </w:r>
            <w:r w:rsidRPr="005D76BA">
              <w:rPr>
                <w:rFonts w:ascii="Tahoma" w:hAnsi="Tahoma" w:cs="Tahoma"/>
                <w:sz w:val="24"/>
              </w:rPr>
              <w:t xml:space="preserve"> –We continue to encourage our patients and educate them to use the online access so they are able to utilise the service that is available to them.</w:t>
            </w:r>
            <w:r>
              <w:rPr>
                <w:rFonts w:ascii="Tahoma" w:hAnsi="Tahoma" w:cs="Tahoma"/>
                <w:sz w:val="24"/>
              </w:rPr>
              <w:t xml:space="preserve"> Patients are able to request for medication and access their</w:t>
            </w:r>
            <w:r w:rsidR="007A0F41">
              <w:rPr>
                <w:rFonts w:ascii="Tahoma" w:hAnsi="Tahoma" w:cs="Tahoma"/>
                <w:sz w:val="24"/>
              </w:rPr>
              <w:t xml:space="preserve"> medical</w:t>
            </w:r>
            <w:r>
              <w:rPr>
                <w:rFonts w:ascii="Tahoma" w:hAnsi="Tahoma" w:cs="Tahoma"/>
                <w:sz w:val="24"/>
              </w:rPr>
              <w:t xml:space="preserve"> records via online access. </w:t>
            </w:r>
            <w:r w:rsidR="00004254">
              <w:rPr>
                <w:rFonts w:ascii="Tahoma" w:hAnsi="Tahoma" w:cs="Tahoma"/>
                <w:sz w:val="24"/>
              </w:rPr>
              <w:t>The BSOL</w:t>
            </w:r>
            <w:r w:rsidRPr="005D76BA">
              <w:rPr>
                <w:rFonts w:ascii="Tahoma" w:hAnsi="Tahoma" w:cs="Tahoma"/>
                <w:sz w:val="24"/>
              </w:rPr>
              <w:t xml:space="preserve"> and Birmingham and Solihull app has a symptom </w:t>
            </w:r>
            <w:r w:rsidR="006D4F53" w:rsidRPr="005D76BA">
              <w:rPr>
                <w:rFonts w:ascii="Tahoma" w:hAnsi="Tahoma" w:cs="Tahoma"/>
                <w:sz w:val="24"/>
              </w:rPr>
              <w:t>checker, which allows the patient to check their symptoms online,</w:t>
            </w:r>
            <w:r w:rsidRPr="005D76BA">
              <w:rPr>
                <w:rFonts w:ascii="Tahoma" w:hAnsi="Tahoma" w:cs="Tahoma"/>
                <w:sz w:val="24"/>
              </w:rPr>
              <w:t xml:space="preserve"> and will guide them to the appropriate service.</w:t>
            </w:r>
            <w:r w:rsidR="00004254">
              <w:rPr>
                <w:rFonts w:ascii="Tahoma" w:hAnsi="Tahoma" w:cs="Tahoma"/>
                <w:sz w:val="24"/>
              </w:rPr>
              <w:t xml:space="preserve"> Due to the pandemic we have stopped our online appointments but are looking to re-open this service in the near future. </w:t>
            </w:r>
          </w:p>
          <w:p w14:paraId="0C5129DA"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20BF5967" w14:textId="77777777" w:rsidR="00875834" w:rsidRPr="00D9711A" w:rsidRDefault="00875834" w:rsidP="00875834">
            <w:pPr>
              <w:widowControl w:val="0"/>
              <w:numPr>
                <w:ilvl w:val="0"/>
                <w:numId w:val="11"/>
              </w:numPr>
              <w:tabs>
                <w:tab w:val="left" w:pos="142"/>
              </w:tabs>
              <w:autoSpaceDE w:val="0"/>
              <w:autoSpaceDN w:val="0"/>
              <w:adjustRightInd w:val="0"/>
              <w:spacing w:after="0" w:line="240" w:lineRule="auto"/>
              <w:contextualSpacing/>
              <w:rPr>
                <w:rFonts w:ascii="Tahoma" w:eastAsia="Times New Roman" w:hAnsi="Tahoma" w:cs="Tahoma"/>
                <w:lang w:eastAsia="en-GB"/>
              </w:rPr>
            </w:pPr>
            <w:r w:rsidRPr="00875834">
              <w:rPr>
                <w:rFonts w:ascii="Tahoma" w:eastAsia="Times New Roman" w:hAnsi="Tahoma" w:cs="Tahoma"/>
                <w:b/>
                <w:color w:val="000000"/>
                <w:sz w:val="24"/>
                <w:szCs w:val="24"/>
                <w:lang w:eastAsia="en-GB"/>
              </w:rPr>
              <w:t>Community services made available in practice</w:t>
            </w:r>
            <w:r w:rsidR="00DA7E61">
              <w:rPr>
                <w:rFonts w:ascii="Tahoma" w:eastAsia="Times New Roman" w:hAnsi="Tahoma" w:cs="Tahoma"/>
                <w:color w:val="000000"/>
                <w:sz w:val="24"/>
                <w:szCs w:val="24"/>
                <w:lang w:eastAsia="en-GB"/>
              </w:rPr>
              <w:t xml:space="preserve">: we are offering social prescribing appointments for patient who are isolated, high BMI, diabetic patients, carers and patient who need citizen advice. This is a beneficial service for the </w:t>
            </w:r>
            <w:r w:rsidR="00DA7E61">
              <w:rPr>
                <w:rFonts w:ascii="Tahoma" w:eastAsia="Times New Roman" w:hAnsi="Tahoma" w:cs="Tahoma"/>
                <w:color w:val="000000"/>
                <w:sz w:val="24"/>
                <w:szCs w:val="24"/>
                <w:lang w:eastAsia="en-GB"/>
              </w:rPr>
              <w:lastRenderedPageBreak/>
              <w:t xml:space="preserve">patients as they are given support and referred to other service if required. </w:t>
            </w:r>
            <w:r w:rsidR="00D9711A">
              <w:rPr>
                <w:rFonts w:ascii="Tahoma" w:eastAsia="Times New Roman" w:hAnsi="Tahoma" w:cs="Tahoma"/>
                <w:color w:val="000000"/>
                <w:sz w:val="24"/>
                <w:szCs w:val="24"/>
                <w:lang w:eastAsia="en-GB"/>
              </w:rPr>
              <w:t>Overall,</w:t>
            </w:r>
            <w:r w:rsidR="00DA7E61">
              <w:rPr>
                <w:rFonts w:ascii="Tahoma" w:eastAsia="Times New Roman" w:hAnsi="Tahoma" w:cs="Tahoma"/>
                <w:color w:val="000000"/>
                <w:sz w:val="24"/>
                <w:szCs w:val="24"/>
                <w:lang w:eastAsia="en-GB"/>
              </w:rPr>
              <w:t xml:space="preserve"> this service improves the </w:t>
            </w:r>
            <w:r w:rsidR="00C06762">
              <w:rPr>
                <w:rFonts w:ascii="Tahoma" w:eastAsia="Times New Roman" w:hAnsi="Tahoma" w:cs="Tahoma"/>
                <w:color w:val="000000"/>
                <w:sz w:val="24"/>
                <w:szCs w:val="24"/>
                <w:lang w:eastAsia="en-GB"/>
              </w:rPr>
              <w:t>patient’s</w:t>
            </w:r>
            <w:r w:rsidR="00DA7E61">
              <w:rPr>
                <w:rFonts w:ascii="Tahoma" w:eastAsia="Times New Roman" w:hAnsi="Tahoma" w:cs="Tahoma"/>
                <w:color w:val="000000"/>
                <w:sz w:val="24"/>
                <w:szCs w:val="24"/>
                <w:lang w:eastAsia="en-GB"/>
              </w:rPr>
              <w:t xml:space="preserve"> wellbeing and provides them with the right support and guidance. </w:t>
            </w:r>
          </w:p>
          <w:p w14:paraId="67D589A6" w14:textId="77777777" w:rsidR="00D9711A" w:rsidRPr="00D9711A" w:rsidRDefault="00D9711A" w:rsidP="00D9711A">
            <w:pPr>
              <w:widowControl w:val="0"/>
              <w:tabs>
                <w:tab w:val="left" w:pos="142"/>
              </w:tabs>
              <w:autoSpaceDE w:val="0"/>
              <w:autoSpaceDN w:val="0"/>
              <w:adjustRightInd w:val="0"/>
              <w:spacing w:after="0" w:line="240" w:lineRule="auto"/>
              <w:ind w:left="720"/>
              <w:contextualSpacing/>
              <w:rPr>
                <w:rFonts w:ascii="Tahoma" w:eastAsia="Times New Roman" w:hAnsi="Tahoma" w:cs="Tahoma"/>
                <w:lang w:eastAsia="en-GB"/>
              </w:rPr>
            </w:pPr>
          </w:p>
          <w:p w14:paraId="060E9F38" w14:textId="77777777" w:rsidR="00D9711A" w:rsidRDefault="00D9711A" w:rsidP="00875834">
            <w:pPr>
              <w:widowControl w:val="0"/>
              <w:numPr>
                <w:ilvl w:val="0"/>
                <w:numId w:val="11"/>
              </w:numPr>
              <w:tabs>
                <w:tab w:val="left" w:pos="142"/>
              </w:tabs>
              <w:autoSpaceDE w:val="0"/>
              <w:autoSpaceDN w:val="0"/>
              <w:adjustRightInd w:val="0"/>
              <w:spacing w:after="0" w:line="240" w:lineRule="auto"/>
              <w:contextualSpacing/>
              <w:rPr>
                <w:rFonts w:ascii="Tahoma" w:eastAsia="Times New Roman" w:hAnsi="Tahoma" w:cs="Tahoma"/>
                <w:lang w:eastAsia="en-GB"/>
              </w:rPr>
            </w:pPr>
            <w:r>
              <w:rPr>
                <w:rFonts w:ascii="Tahoma" w:eastAsia="Times New Roman" w:hAnsi="Tahoma" w:cs="Tahoma"/>
                <w:b/>
                <w:color w:val="000000"/>
                <w:sz w:val="24"/>
                <w:szCs w:val="24"/>
                <w:lang w:eastAsia="en-GB"/>
              </w:rPr>
              <w:t xml:space="preserve">Community services </w:t>
            </w:r>
            <w:r w:rsidRPr="00D9711A">
              <w:rPr>
                <w:rFonts w:ascii="Tahoma" w:eastAsia="Times New Roman" w:hAnsi="Tahoma" w:cs="Tahoma"/>
                <w:color w:val="000000"/>
                <w:sz w:val="24"/>
                <w:szCs w:val="24"/>
                <w:lang w:eastAsia="en-GB"/>
              </w:rPr>
              <w:t>avaible for mental health, dietician and physio</w:t>
            </w:r>
            <w:r w:rsidRPr="00D9711A">
              <w:rPr>
                <w:rFonts w:ascii="Tahoma" w:eastAsia="Times New Roman" w:hAnsi="Tahoma" w:cs="Tahoma"/>
                <w:lang w:eastAsia="en-GB"/>
              </w:rPr>
              <w:t xml:space="preserve">. </w:t>
            </w:r>
            <w:proofErr w:type="gramStart"/>
            <w:r>
              <w:rPr>
                <w:rFonts w:ascii="Tahoma" w:eastAsia="Times New Roman" w:hAnsi="Tahoma" w:cs="Tahoma"/>
                <w:lang w:eastAsia="en-GB"/>
              </w:rPr>
              <w:t>Also</w:t>
            </w:r>
            <w:proofErr w:type="gramEnd"/>
            <w:r>
              <w:rPr>
                <w:rFonts w:ascii="Tahoma" w:eastAsia="Times New Roman" w:hAnsi="Tahoma" w:cs="Tahoma"/>
                <w:lang w:eastAsia="en-GB"/>
              </w:rPr>
              <w:t xml:space="preserve"> patients can offer advice from Birmingham healthy minds. </w:t>
            </w:r>
          </w:p>
          <w:p w14:paraId="79FEC8C2" w14:textId="77777777" w:rsidR="00D9711A" w:rsidRPr="00D9711A" w:rsidRDefault="00D9711A" w:rsidP="00D9711A">
            <w:pPr>
              <w:widowControl w:val="0"/>
              <w:tabs>
                <w:tab w:val="left" w:pos="142"/>
              </w:tabs>
              <w:autoSpaceDE w:val="0"/>
              <w:autoSpaceDN w:val="0"/>
              <w:adjustRightInd w:val="0"/>
              <w:spacing w:after="0" w:line="240" w:lineRule="auto"/>
              <w:contextualSpacing/>
              <w:rPr>
                <w:rFonts w:ascii="Tahoma" w:eastAsia="Times New Roman" w:hAnsi="Tahoma" w:cs="Tahoma"/>
                <w:lang w:eastAsia="en-GB"/>
              </w:rPr>
            </w:pPr>
          </w:p>
          <w:p w14:paraId="3E68BB21" w14:textId="77777777" w:rsidR="00D9711A" w:rsidRPr="00D9711A" w:rsidRDefault="00D9711A" w:rsidP="00D9711A">
            <w:pPr>
              <w:widowControl w:val="0"/>
              <w:tabs>
                <w:tab w:val="left" w:pos="142"/>
              </w:tabs>
              <w:autoSpaceDE w:val="0"/>
              <w:autoSpaceDN w:val="0"/>
              <w:adjustRightInd w:val="0"/>
              <w:spacing w:after="0" w:line="240" w:lineRule="auto"/>
              <w:ind w:left="720"/>
              <w:contextualSpacing/>
              <w:rPr>
                <w:rFonts w:ascii="Tahoma" w:eastAsia="Times New Roman" w:hAnsi="Tahoma" w:cs="Tahoma"/>
                <w:b/>
                <w:lang w:eastAsia="en-GB"/>
              </w:rPr>
            </w:pPr>
          </w:p>
          <w:p w14:paraId="52DFB62E" w14:textId="77777777" w:rsidR="00DA7E61" w:rsidRPr="00D9711A" w:rsidRDefault="00D9711A" w:rsidP="00D9711A">
            <w:pPr>
              <w:pStyle w:val="ListParagraph"/>
              <w:widowControl w:val="0"/>
              <w:numPr>
                <w:ilvl w:val="0"/>
                <w:numId w:val="11"/>
              </w:numPr>
              <w:tabs>
                <w:tab w:val="left" w:pos="142"/>
              </w:tabs>
              <w:autoSpaceDE w:val="0"/>
              <w:autoSpaceDN w:val="0"/>
              <w:adjustRightInd w:val="0"/>
              <w:spacing w:after="0" w:line="240" w:lineRule="auto"/>
              <w:rPr>
                <w:rFonts w:ascii="Tahoma" w:eastAsia="Times New Roman" w:hAnsi="Tahoma" w:cs="Tahoma"/>
                <w:lang w:eastAsia="en-GB"/>
              </w:rPr>
            </w:pPr>
            <w:r w:rsidRPr="00D9711A">
              <w:rPr>
                <w:rFonts w:ascii="Tahoma" w:eastAsia="Times New Roman" w:hAnsi="Tahoma" w:cs="Tahoma"/>
                <w:b/>
                <w:color w:val="000000"/>
                <w:sz w:val="24"/>
                <w:szCs w:val="24"/>
                <w:lang w:eastAsia="en-GB"/>
              </w:rPr>
              <w:t>Community Pharmacy</w:t>
            </w:r>
            <w:r w:rsidRPr="00D9711A">
              <w:rPr>
                <w:rFonts w:ascii="Tahoma" w:eastAsia="Times New Roman" w:hAnsi="Tahoma" w:cs="Tahoma"/>
                <w:color w:val="000000"/>
                <w:sz w:val="24"/>
                <w:szCs w:val="24"/>
                <w:lang w:eastAsia="en-GB"/>
              </w:rPr>
              <w:t xml:space="preserve"> </w:t>
            </w:r>
            <w:r>
              <w:rPr>
                <w:rFonts w:ascii="Tahoma" w:eastAsia="Times New Roman" w:hAnsi="Tahoma" w:cs="Tahoma"/>
                <w:color w:val="000000"/>
                <w:sz w:val="24"/>
                <w:szCs w:val="24"/>
                <w:lang w:eastAsia="en-GB"/>
              </w:rPr>
              <w:t>service</w:t>
            </w:r>
            <w:r w:rsidRPr="00D9711A">
              <w:rPr>
                <w:rFonts w:ascii="Tahoma" w:eastAsia="Times New Roman" w:hAnsi="Tahoma" w:cs="Tahoma"/>
                <w:color w:val="000000"/>
                <w:sz w:val="24"/>
                <w:szCs w:val="24"/>
                <w:lang w:eastAsia="en-GB"/>
              </w:rPr>
              <w:t xml:space="preserve"> is available for patients to access</w:t>
            </w:r>
            <w:r>
              <w:rPr>
                <w:rFonts w:ascii="Tahoma" w:eastAsia="Times New Roman" w:hAnsi="Tahoma" w:cs="Tahoma"/>
                <w:color w:val="000000"/>
                <w:sz w:val="24"/>
                <w:szCs w:val="24"/>
                <w:lang w:eastAsia="en-GB"/>
              </w:rPr>
              <w:t xml:space="preserve"> for minor illnesses.</w:t>
            </w:r>
          </w:p>
          <w:p w14:paraId="6B5CF0B4" w14:textId="77777777" w:rsidR="00D9711A" w:rsidRPr="00D9711A" w:rsidRDefault="00D9711A" w:rsidP="00D9711A">
            <w:pPr>
              <w:pStyle w:val="ListParagraph"/>
              <w:rPr>
                <w:rFonts w:ascii="Tahoma" w:eastAsia="Times New Roman" w:hAnsi="Tahoma" w:cs="Tahoma"/>
                <w:lang w:eastAsia="en-GB"/>
              </w:rPr>
            </w:pPr>
          </w:p>
          <w:p w14:paraId="678B1C1B" w14:textId="77777777" w:rsidR="00D9711A" w:rsidRPr="00D9711A" w:rsidRDefault="00D9711A" w:rsidP="00D9711A">
            <w:pPr>
              <w:pStyle w:val="ListParagraph"/>
              <w:widowControl w:val="0"/>
              <w:tabs>
                <w:tab w:val="left" w:pos="142"/>
              </w:tabs>
              <w:autoSpaceDE w:val="0"/>
              <w:autoSpaceDN w:val="0"/>
              <w:adjustRightInd w:val="0"/>
              <w:spacing w:after="0" w:line="240" w:lineRule="auto"/>
              <w:rPr>
                <w:rFonts w:ascii="Tahoma" w:eastAsia="Times New Roman" w:hAnsi="Tahoma" w:cs="Tahoma"/>
                <w:lang w:eastAsia="en-GB"/>
              </w:rPr>
            </w:pPr>
          </w:p>
          <w:p w14:paraId="5EC2153E" w14:textId="77777777" w:rsidR="00DA7E61" w:rsidRDefault="00DA7E61" w:rsidP="00DA7E61">
            <w:pPr>
              <w:pStyle w:val="ListParagraph"/>
              <w:numPr>
                <w:ilvl w:val="0"/>
                <w:numId w:val="11"/>
              </w:numPr>
              <w:rPr>
                <w:rFonts w:ascii="Tahoma" w:eastAsia="Times New Roman" w:hAnsi="Tahoma" w:cs="Tahoma"/>
                <w:sz w:val="24"/>
                <w:lang w:eastAsia="en-GB"/>
              </w:rPr>
            </w:pPr>
            <w:r w:rsidRPr="00DA7E61">
              <w:rPr>
                <w:rFonts w:ascii="Tahoma" w:eastAsia="Times New Roman" w:hAnsi="Tahoma" w:cs="Tahoma"/>
                <w:b/>
                <w:sz w:val="24"/>
                <w:lang w:eastAsia="en-GB"/>
              </w:rPr>
              <w:t>Telephone lines</w:t>
            </w:r>
            <w:r w:rsidRPr="00DA7E61">
              <w:rPr>
                <w:rFonts w:ascii="Tahoma" w:eastAsia="Times New Roman" w:hAnsi="Tahoma" w:cs="Tahoma"/>
                <w:sz w:val="24"/>
                <w:lang w:eastAsia="en-GB"/>
              </w:rPr>
              <w:t xml:space="preserve"> – The practice has implemented a new telephone system from November 2019</w:t>
            </w:r>
            <w:r>
              <w:rPr>
                <w:rFonts w:ascii="Tahoma" w:eastAsia="Times New Roman" w:hAnsi="Tahoma" w:cs="Tahoma"/>
                <w:sz w:val="24"/>
                <w:lang w:eastAsia="en-GB"/>
              </w:rPr>
              <w:t>. This was one of the improvements suggested by the PPG. We now have a “call waiting system” in place which tells the patients what number they are in the queue, this is beneficial as the patients will know that their call will be answered and they are able to access the service.</w:t>
            </w:r>
          </w:p>
          <w:p w14:paraId="56B5D8C5" w14:textId="77777777" w:rsidR="00DA7E61" w:rsidRPr="00DA7E61" w:rsidRDefault="00DA7E61" w:rsidP="00DA7E61">
            <w:pPr>
              <w:pStyle w:val="ListParagraph"/>
              <w:rPr>
                <w:rFonts w:ascii="Tahoma" w:eastAsia="Times New Roman" w:hAnsi="Tahoma" w:cs="Tahoma"/>
                <w:sz w:val="24"/>
                <w:lang w:eastAsia="en-GB"/>
              </w:rPr>
            </w:pPr>
          </w:p>
          <w:p w14:paraId="1949D0F7" w14:textId="77777777" w:rsidR="00C06762" w:rsidRDefault="00C06762" w:rsidP="00C06762">
            <w:pPr>
              <w:pStyle w:val="ListParagraph"/>
              <w:numPr>
                <w:ilvl w:val="0"/>
                <w:numId w:val="11"/>
              </w:numPr>
              <w:rPr>
                <w:rFonts w:ascii="Tahoma" w:eastAsia="Times New Roman" w:hAnsi="Tahoma" w:cs="Tahoma"/>
                <w:sz w:val="24"/>
                <w:lang w:eastAsia="en-GB"/>
              </w:rPr>
            </w:pPr>
            <w:r w:rsidRPr="00C06762">
              <w:rPr>
                <w:rFonts w:ascii="Tahoma" w:eastAsia="Times New Roman" w:hAnsi="Tahoma" w:cs="Tahoma"/>
                <w:b/>
                <w:sz w:val="24"/>
                <w:lang w:eastAsia="en-GB"/>
              </w:rPr>
              <w:t>Patient services</w:t>
            </w:r>
            <w:r>
              <w:rPr>
                <w:rFonts w:ascii="Tahoma" w:eastAsia="Times New Roman" w:hAnsi="Tahoma" w:cs="Tahoma"/>
                <w:sz w:val="24"/>
                <w:lang w:eastAsia="en-GB"/>
              </w:rPr>
              <w:t xml:space="preserve"> – We are continuously educating patients of the importance of having their annual screenings which are, bowel screening, breast screening &amp; cervical screening. We remind our patients of the importance of going to these screenings and send regular SMS </w:t>
            </w:r>
            <w:r w:rsidR="00EF2FF1">
              <w:rPr>
                <w:rFonts w:ascii="Tahoma" w:eastAsia="Times New Roman" w:hAnsi="Tahoma" w:cs="Tahoma"/>
                <w:sz w:val="24"/>
                <w:lang w:eastAsia="en-GB"/>
              </w:rPr>
              <w:t>message to the patients via IPLATO</w:t>
            </w:r>
            <w:r>
              <w:rPr>
                <w:rFonts w:ascii="Tahoma" w:eastAsia="Times New Roman" w:hAnsi="Tahoma" w:cs="Tahoma"/>
                <w:sz w:val="24"/>
                <w:lang w:eastAsia="en-GB"/>
              </w:rPr>
              <w:t xml:space="preserve"> </w:t>
            </w:r>
            <w:r w:rsidR="00EF2FF1">
              <w:rPr>
                <w:rFonts w:ascii="Tahoma" w:eastAsia="Times New Roman" w:hAnsi="Tahoma" w:cs="Tahoma"/>
                <w:sz w:val="24"/>
                <w:lang w:eastAsia="en-GB"/>
              </w:rPr>
              <w:t xml:space="preserve">to keep them up dated about their </w:t>
            </w:r>
            <w:r>
              <w:rPr>
                <w:rFonts w:ascii="Tahoma" w:eastAsia="Times New Roman" w:hAnsi="Tahoma" w:cs="Tahoma"/>
                <w:sz w:val="24"/>
                <w:lang w:eastAsia="en-GB"/>
              </w:rPr>
              <w:t xml:space="preserve">services. </w:t>
            </w:r>
          </w:p>
          <w:p w14:paraId="3FE24D93" w14:textId="77777777" w:rsidR="00C06762" w:rsidRPr="00C06762" w:rsidRDefault="00C06762" w:rsidP="00C06762">
            <w:pPr>
              <w:pStyle w:val="ListParagraph"/>
              <w:rPr>
                <w:rFonts w:ascii="Tahoma" w:eastAsia="Times New Roman" w:hAnsi="Tahoma" w:cs="Tahoma"/>
                <w:sz w:val="24"/>
                <w:lang w:eastAsia="en-GB"/>
              </w:rPr>
            </w:pPr>
          </w:p>
          <w:p w14:paraId="67C6E2EE" w14:textId="77777777" w:rsidR="00875834" w:rsidRPr="00D85D14" w:rsidRDefault="00875834" w:rsidP="00D85D14">
            <w:pPr>
              <w:rPr>
                <w:rFonts w:ascii="Tahoma" w:eastAsia="Times New Roman" w:hAnsi="Tahoma" w:cs="Tahoma"/>
                <w:b/>
                <w:sz w:val="24"/>
                <w:lang w:eastAsia="en-GB"/>
              </w:rPr>
            </w:pPr>
          </w:p>
        </w:tc>
      </w:tr>
    </w:tbl>
    <w:p w14:paraId="223FA8DF" w14:textId="77777777" w:rsidR="00875834" w:rsidRPr="00E56ED4" w:rsidRDefault="00875834" w:rsidP="00E56ED4">
      <w:pPr>
        <w:jc w:val="both"/>
        <w:rPr>
          <w:sz w:val="24"/>
        </w:rPr>
      </w:pPr>
    </w:p>
    <w:sectPr w:rsidR="00875834" w:rsidRPr="00E56ED4" w:rsidSect="00917B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B7D"/>
    <w:multiLevelType w:val="hybridMultilevel"/>
    <w:tmpl w:val="B5BE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4406A"/>
    <w:multiLevelType w:val="hybridMultilevel"/>
    <w:tmpl w:val="2DBC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F1C0F"/>
    <w:multiLevelType w:val="hybridMultilevel"/>
    <w:tmpl w:val="4C42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57316"/>
    <w:multiLevelType w:val="hybridMultilevel"/>
    <w:tmpl w:val="A7B8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E143F"/>
    <w:multiLevelType w:val="hybridMultilevel"/>
    <w:tmpl w:val="CDDE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D4277"/>
    <w:multiLevelType w:val="hybridMultilevel"/>
    <w:tmpl w:val="0B88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F3311"/>
    <w:multiLevelType w:val="hybridMultilevel"/>
    <w:tmpl w:val="8E5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E72A3"/>
    <w:multiLevelType w:val="hybridMultilevel"/>
    <w:tmpl w:val="646C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8345E"/>
    <w:multiLevelType w:val="hybridMultilevel"/>
    <w:tmpl w:val="800E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B4C02"/>
    <w:multiLevelType w:val="hybridMultilevel"/>
    <w:tmpl w:val="68CE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17571"/>
    <w:multiLevelType w:val="hybridMultilevel"/>
    <w:tmpl w:val="64E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E41AB"/>
    <w:multiLevelType w:val="hybridMultilevel"/>
    <w:tmpl w:val="0E2E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305DF"/>
    <w:multiLevelType w:val="hybridMultilevel"/>
    <w:tmpl w:val="C9CC37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12D39"/>
    <w:multiLevelType w:val="hybridMultilevel"/>
    <w:tmpl w:val="46DE1B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FA2"/>
    <w:multiLevelType w:val="hybridMultilevel"/>
    <w:tmpl w:val="0252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D32DD"/>
    <w:multiLevelType w:val="hybridMultilevel"/>
    <w:tmpl w:val="898C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43DB6"/>
    <w:multiLevelType w:val="hybridMultilevel"/>
    <w:tmpl w:val="661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530A2"/>
    <w:multiLevelType w:val="hybridMultilevel"/>
    <w:tmpl w:val="E246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0505E"/>
    <w:multiLevelType w:val="hybridMultilevel"/>
    <w:tmpl w:val="EE9C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AB6554"/>
    <w:multiLevelType w:val="hybridMultilevel"/>
    <w:tmpl w:val="19B6D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476206">
    <w:abstractNumId w:val="15"/>
  </w:num>
  <w:num w:numId="2" w16cid:durableId="1441610586">
    <w:abstractNumId w:val="0"/>
  </w:num>
  <w:num w:numId="3" w16cid:durableId="1298298174">
    <w:abstractNumId w:val="17"/>
  </w:num>
  <w:num w:numId="4" w16cid:durableId="930939558">
    <w:abstractNumId w:val="2"/>
  </w:num>
  <w:num w:numId="5" w16cid:durableId="2049722765">
    <w:abstractNumId w:val="14"/>
  </w:num>
  <w:num w:numId="6" w16cid:durableId="1898666006">
    <w:abstractNumId w:val="12"/>
  </w:num>
  <w:num w:numId="7" w16cid:durableId="1020854873">
    <w:abstractNumId w:val="13"/>
  </w:num>
  <w:num w:numId="8" w16cid:durableId="741684784">
    <w:abstractNumId w:val="19"/>
  </w:num>
  <w:num w:numId="9" w16cid:durableId="151261248">
    <w:abstractNumId w:val="1"/>
  </w:num>
  <w:num w:numId="10" w16cid:durableId="1821459206">
    <w:abstractNumId w:val="10"/>
  </w:num>
  <w:num w:numId="11" w16cid:durableId="1367490173">
    <w:abstractNumId w:val="11"/>
  </w:num>
  <w:num w:numId="12" w16cid:durableId="457456983">
    <w:abstractNumId w:val="4"/>
  </w:num>
  <w:num w:numId="13" w16cid:durableId="1534029483">
    <w:abstractNumId w:val="9"/>
  </w:num>
  <w:num w:numId="14" w16cid:durableId="226965405">
    <w:abstractNumId w:val="3"/>
  </w:num>
  <w:num w:numId="15" w16cid:durableId="954100929">
    <w:abstractNumId w:val="5"/>
  </w:num>
  <w:num w:numId="16" w16cid:durableId="1464228786">
    <w:abstractNumId w:val="18"/>
  </w:num>
  <w:num w:numId="17" w16cid:durableId="546843863">
    <w:abstractNumId w:val="7"/>
  </w:num>
  <w:num w:numId="18" w16cid:durableId="1274092013">
    <w:abstractNumId w:val="16"/>
  </w:num>
  <w:num w:numId="19" w16cid:durableId="1222520789">
    <w:abstractNumId w:val="6"/>
  </w:num>
  <w:num w:numId="20" w16cid:durableId="7991491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D4"/>
    <w:rsid w:val="00004254"/>
    <w:rsid w:val="000157B0"/>
    <w:rsid w:val="00081E51"/>
    <w:rsid w:val="000E6DE5"/>
    <w:rsid w:val="001E14E9"/>
    <w:rsid w:val="00325CE9"/>
    <w:rsid w:val="003A5A8D"/>
    <w:rsid w:val="003A742D"/>
    <w:rsid w:val="003E7123"/>
    <w:rsid w:val="004D12DC"/>
    <w:rsid w:val="005104BD"/>
    <w:rsid w:val="005D76BA"/>
    <w:rsid w:val="006616A7"/>
    <w:rsid w:val="006D4F53"/>
    <w:rsid w:val="006F0705"/>
    <w:rsid w:val="007070E2"/>
    <w:rsid w:val="007619E4"/>
    <w:rsid w:val="007A0F41"/>
    <w:rsid w:val="00875834"/>
    <w:rsid w:val="00917B4D"/>
    <w:rsid w:val="00920FCA"/>
    <w:rsid w:val="009D5A78"/>
    <w:rsid w:val="00B062E5"/>
    <w:rsid w:val="00BB5257"/>
    <w:rsid w:val="00BE66E7"/>
    <w:rsid w:val="00C06762"/>
    <w:rsid w:val="00C20DDD"/>
    <w:rsid w:val="00CF41C2"/>
    <w:rsid w:val="00D0135B"/>
    <w:rsid w:val="00D50FA4"/>
    <w:rsid w:val="00D6422F"/>
    <w:rsid w:val="00D85D14"/>
    <w:rsid w:val="00D9711A"/>
    <w:rsid w:val="00DA7E61"/>
    <w:rsid w:val="00E56ED4"/>
    <w:rsid w:val="00EE47AF"/>
    <w:rsid w:val="00EF2FF1"/>
    <w:rsid w:val="00FE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D9A0"/>
  <w15:docId w15:val="{D0F83C8B-2069-4F62-AD00-A12B7096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6</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Kauser</dc:creator>
  <cp:keywords/>
  <cp:lastModifiedBy>Amy Griffiths</cp:lastModifiedBy>
  <cp:revision>37</cp:revision>
  <dcterms:created xsi:type="dcterms:W3CDTF">2021-07-14T12:42:00Z</dcterms:created>
  <dcterms:modified xsi:type="dcterms:W3CDTF">2024-04-03T08:25:00Z</dcterms:modified>
</cp:coreProperties>
</file>